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A1F" w:rsidRPr="00916176" w:rsidRDefault="00D827E6" w:rsidP="00C869B6">
      <w:pPr>
        <w:spacing w:line="240" w:lineRule="auto"/>
        <w:rPr>
          <w:rFonts w:cs="Calibri"/>
          <w:sz w:val="20"/>
          <w:szCs w:val="20"/>
        </w:rPr>
      </w:pPr>
      <w:r>
        <w:rPr>
          <w:noProof/>
        </w:rPr>
        <mc:AlternateContent>
          <mc:Choice Requires="wps">
            <w:drawing>
              <wp:anchor distT="36576" distB="36576" distL="36576" distR="36576" simplePos="0" relativeHeight="251655680" behindDoc="0" locked="0" layoutInCell="1" allowOverlap="1" wp14:anchorId="3DE9B9D6" wp14:editId="0C413C5D">
                <wp:simplePos x="0" y="0"/>
                <wp:positionH relativeFrom="column">
                  <wp:posOffset>-247650</wp:posOffset>
                </wp:positionH>
                <wp:positionV relativeFrom="paragraph">
                  <wp:posOffset>11430</wp:posOffset>
                </wp:positionV>
                <wp:extent cx="6914515" cy="807720"/>
                <wp:effectExtent l="0" t="0" r="19685" b="11430"/>
                <wp:wrapNone/>
                <wp:docPr id="1127"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4515" cy="80772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A07F6" w:rsidRDefault="006A07F6" w:rsidP="00EA5A1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2" o:spid="_x0000_s1026" type="#_x0000_t202" style="position:absolute;margin-left:-19.5pt;margin-top:.9pt;width:544.45pt;height:63.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" filled="f" strokeweight="1.5pt" insetpen="t">
                <v:shadow color="#ccc"/>
                <v:textbox inset="2.88pt,2.88pt,2.88pt,2.88pt">
                  <w:txbxContent>
                    <w:p w:rsidR="006A07F6" w:rsidRDefault="006A07F6" w:rsidP="00EA5A1F"/>
                  </w:txbxContent>
                </v:textbox>
              </v:shape>
            </w:pict>
          </mc:Fallback>
        </mc:AlternateContent>
      </w:r>
      <w:r>
        <w:rPr>
          <w:noProof/>
        </w:rPr>
        <mc:AlternateContent>
          <mc:Choice Requires="wps">
            <w:drawing>
              <wp:anchor distT="36576" distB="36576" distL="36576" distR="36576" simplePos="0" relativeHeight="251656704" behindDoc="0" locked="0" layoutInCell="1" allowOverlap="1" wp14:anchorId="4A8B1F02" wp14:editId="06BF746A">
                <wp:simplePos x="0" y="0"/>
                <wp:positionH relativeFrom="column">
                  <wp:posOffset>143510</wp:posOffset>
                </wp:positionH>
                <wp:positionV relativeFrom="paragraph">
                  <wp:posOffset>70485</wp:posOffset>
                </wp:positionV>
                <wp:extent cx="6356985" cy="913765"/>
                <wp:effectExtent l="0" t="0" r="5715" b="635"/>
                <wp:wrapNone/>
                <wp:docPr id="1126"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913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07F6" w:rsidRPr="003431EF" w:rsidRDefault="006A07F6" w:rsidP="00EA5A1F">
                            <w:pPr>
                              <w:spacing w:after="280"/>
                              <w:jc w:val="center"/>
                              <w:rPr>
                                <w:rFonts w:cs="Calibri"/>
                                <w:b/>
                                <w:bCs/>
                                <w:smallCaps/>
                                <w:sz w:val="40"/>
                                <w:szCs w:val="40"/>
                              </w:rPr>
                            </w:pPr>
                            <w:r w:rsidRPr="003431EF">
                              <w:rPr>
                                <w:rFonts w:cs="Calibri"/>
                                <w:b/>
                                <w:bCs/>
                                <w:smallCaps/>
                                <w:sz w:val="40"/>
                                <w:szCs w:val="40"/>
                              </w:rPr>
                              <w:t xml:space="preserve">Collaboration </w:t>
                            </w:r>
                            <w:r w:rsidRPr="003431EF">
                              <w:rPr>
                                <w:rFonts w:cs="Calibri"/>
                                <w:b/>
                                <w:bCs/>
                                <w:smallCaps/>
                                <w:sz w:val="40"/>
                                <w:szCs w:val="40"/>
                                <w:highlight w:val="green"/>
                              </w:rPr>
                              <w:br/>
                            </w:r>
                            <w:r w:rsidRPr="003431EF">
                              <w:rPr>
                                <w:rFonts w:cs="Calibri"/>
                                <w:b/>
                                <w:bCs/>
                                <w:smallCaps/>
                                <w:sz w:val="40"/>
                                <w:szCs w:val="40"/>
                              </w:rPr>
                              <w:t>Adult Living</w:t>
                            </w:r>
                          </w:p>
                          <w:p w:rsidR="006A07F6" w:rsidRDefault="006A07F6" w:rsidP="00EA5A1F">
                            <w:pPr>
                              <w:spacing w:after="280"/>
                              <w:jc w:val="center"/>
                              <w:rPr>
                                <w:rFonts w:cs="Calibri"/>
                                <w:b/>
                                <w:bCs/>
                                <w:smallCaps/>
                                <w:sz w:val="48"/>
                                <w:szCs w:val="28"/>
                              </w:rPr>
                            </w:pPr>
                            <w:r>
                              <w:rPr>
                                <w:rFonts w:cs="Calibri"/>
                                <w:b/>
                                <w:bCs/>
                                <w:smallCaps/>
                                <w:sz w:val="48"/>
                                <w:szCs w:val="28"/>
                              </w:rPr>
                              <w:t>4</w:t>
                            </w:r>
                          </w:p>
                          <w:p w:rsidR="006A07F6" w:rsidRPr="00916176" w:rsidRDefault="006A07F6" w:rsidP="00EA5A1F">
                            <w:pPr>
                              <w:spacing w:after="280"/>
                              <w:jc w:val="center"/>
                              <w:rPr>
                                <w:rFonts w:cs="Calibri"/>
                                <w:b/>
                                <w:bCs/>
                                <w:smallCaps/>
                                <w:sz w:val="4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3" o:spid="_x0000_s1027" type="#_x0000_t202" style="position:absolute;margin-left:11.3pt;margin-top:5.55pt;width:500.55pt;height:71.9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" filled="f" stroked="f" insetpen="t">
                <v:textbox inset="2.88pt,2.88pt,2.88pt,2.88pt">
                  <w:txbxContent>
                    <w:p w:rsidR="006A07F6" w:rsidRPr="003431EF" w:rsidRDefault="006A07F6" w:rsidP="00EA5A1F">
                      <w:pPr>
                        <w:spacing w:after="280"/>
                        <w:jc w:val="center"/>
                        <w:rPr>
                          <w:rFonts w:cs="Calibri"/>
                          <w:b/>
                          <w:bCs/>
                          <w:smallCaps/>
                          <w:sz w:val="40"/>
                          <w:szCs w:val="40"/>
                        </w:rPr>
                      </w:pPr>
                      <w:r w:rsidRPr="003431EF">
                        <w:rPr>
                          <w:rFonts w:cs="Calibri"/>
                          <w:b/>
                          <w:bCs/>
                          <w:smallCaps/>
                          <w:sz w:val="40"/>
                          <w:szCs w:val="40"/>
                        </w:rPr>
                        <w:t xml:space="preserve">Collaboration </w:t>
                      </w:r>
                      <w:r w:rsidRPr="003431EF">
                        <w:rPr>
                          <w:rFonts w:cs="Calibri"/>
                          <w:b/>
                          <w:bCs/>
                          <w:smallCaps/>
                          <w:sz w:val="40"/>
                          <w:szCs w:val="40"/>
                          <w:highlight w:val="green"/>
                        </w:rPr>
                        <w:br/>
                      </w:r>
                      <w:r w:rsidRPr="003431EF">
                        <w:rPr>
                          <w:rFonts w:cs="Calibri"/>
                          <w:b/>
                          <w:bCs/>
                          <w:smallCaps/>
                          <w:sz w:val="40"/>
                          <w:szCs w:val="40"/>
                        </w:rPr>
                        <w:t>Adult Living</w:t>
                      </w:r>
                    </w:p>
                    <w:p w:rsidR="006A07F6" w:rsidRDefault="006A07F6" w:rsidP="00EA5A1F">
                      <w:pPr>
                        <w:spacing w:after="280"/>
                        <w:jc w:val="center"/>
                        <w:rPr>
                          <w:rFonts w:cs="Calibri"/>
                          <w:b/>
                          <w:bCs/>
                          <w:smallCaps/>
                          <w:sz w:val="48"/>
                          <w:szCs w:val="28"/>
                        </w:rPr>
                      </w:pPr>
                      <w:r>
                        <w:rPr>
                          <w:rFonts w:cs="Calibri"/>
                          <w:b/>
                          <w:bCs/>
                          <w:smallCaps/>
                          <w:sz w:val="48"/>
                          <w:szCs w:val="28"/>
                        </w:rPr>
                        <w:t>4</w:t>
                      </w:r>
                    </w:p>
                    <w:p w:rsidR="006A07F6" w:rsidRPr="00916176" w:rsidRDefault="006A07F6" w:rsidP="00EA5A1F">
                      <w:pPr>
                        <w:spacing w:after="280"/>
                        <w:jc w:val="center"/>
                        <w:rPr>
                          <w:rFonts w:cs="Calibri"/>
                          <w:b/>
                          <w:bCs/>
                          <w:smallCaps/>
                          <w:sz w:val="48"/>
                          <w:szCs w:val="28"/>
                        </w:rPr>
                      </w:pPr>
                    </w:p>
                  </w:txbxContent>
                </v:textbox>
              </v:shape>
            </w:pict>
          </mc:Fallback>
        </mc:AlternateContent>
      </w:r>
    </w:p>
    <w:p w:rsidR="00EA5A1F" w:rsidRPr="00916176" w:rsidRDefault="00EA5A1F" w:rsidP="00C869B6">
      <w:pPr>
        <w:spacing w:line="240" w:lineRule="auto"/>
        <w:rPr>
          <w:rFonts w:cs="Calibri"/>
          <w:sz w:val="20"/>
          <w:szCs w:val="20"/>
        </w:rPr>
      </w:pPr>
    </w:p>
    <w:p w:rsidR="00EA5A1F" w:rsidRPr="00916176" w:rsidRDefault="00EA5A1F" w:rsidP="00C869B6">
      <w:pPr>
        <w:spacing w:line="240" w:lineRule="auto"/>
        <w:rPr>
          <w:rFonts w:cs="Calibri"/>
          <w:sz w:val="20"/>
          <w:szCs w:val="20"/>
        </w:rPr>
      </w:pPr>
    </w:p>
    <w:tbl>
      <w:tblPr>
        <w:tblpPr w:leftFromText="180" w:rightFromText="180" w:vertAnchor="text" w:horzAnchor="margin" w:tblpXSpec="center" w:tblpY="244"/>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1530"/>
        <w:gridCol w:w="1665"/>
        <w:gridCol w:w="405"/>
        <w:gridCol w:w="1980"/>
        <w:gridCol w:w="3060"/>
      </w:tblGrid>
      <w:tr w:rsidR="003431EF" w:rsidTr="003431EF">
        <w:trPr>
          <w:trHeight w:val="266"/>
        </w:trPr>
        <w:tc>
          <w:tcPr>
            <w:tcW w:w="2250" w:type="dxa"/>
            <w:shd w:val="clear" w:color="auto" w:fill="BFBFBF"/>
            <w:vAlign w:val="center"/>
          </w:tcPr>
          <w:p w:rsidR="003431EF" w:rsidRPr="000863D5" w:rsidRDefault="003431EF" w:rsidP="003431EF">
            <w:pPr>
              <w:spacing w:after="0"/>
              <w:jc w:val="center"/>
              <w:rPr>
                <w:rFonts w:cs="Calibri"/>
                <w:b/>
                <w:smallCaps/>
                <w:szCs w:val="20"/>
              </w:rPr>
            </w:pPr>
            <w:r w:rsidRPr="000863D5">
              <w:rPr>
                <w:rFonts w:cs="Calibri"/>
                <w:b/>
                <w:smallCaps/>
                <w:szCs w:val="20"/>
              </w:rPr>
              <w:t>Recommended Grade Levels</w:t>
            </w:r>
          </w:p>
        </w:tc>
        <w:tc>
          <w:tcPr>
            <w:tcW w:w="3600" w:type="dxa"/>
            <w:gridSpan w:val="3"/>
            <w:shd w:val="clear" w:color="auto" w:fill="BFBFBF"/>
            <w:vAlign w:val="center"/>
          </w:tcPr>
          <w:p w:rsidR="003431EF" w:rsidRDefault="003431EF" w:rsidP="003431EF">
            <w:pPr>
              <w:spacing w:after="0"/>
              <w:jc w:val="center"/>
              <w:rPr>
                <w:rFonts w:cs="Calibri"/>
                <w:i/>
                <w:szCs w:val="20"/>
              </w:rPr>
            </w:pPr>
            <w:r>
              <w:rPr>
                <w:rFonts w:cs="Calibri"/>
                <w:b/>
                <w:smallCaps/>
                <w:szCs w:val="20"/>
              </w:rPr>
              <w:t>Average Time to C</w:t>
            </w:r>
            <w:r w:rsidRPr="000863D5">
              <w:rPr>
                <w:rFonts w:cs="Calibri"/>
                <w:b/>
                <w:smallCaps/>
                <w:szCs w:val="20"/>
              </w:rPr>
              <w:t>omplete</w:t>
            </w:r>
            <w:r>
              <w:rPr>
                <w:rFonts w:cs="Calibri"/>
                <w:i/>
                <w:szCs w:val="20"/>
              </w:rPr>
              <w:t xml:space="preserve"> </w:t>
            </w:r>
          </w:p>
          <w:p w:rsidR="003431EF" w:rsidRPr="000863D5" w:rsidRDefault="003431EF" w:rsidP="003431EF">
            <w:pPr>
              <w:spacing w:after="0"/>
              <w:jc w:val="center"/>
              <w:rPr>
                <w:rFonts w:cs="Calibri"/>
                <w:b/>
                <w:smallCaps/>
                <w:szCs w:val="20"/>
              </w:rPr>
            </w:pPr>
            <w:r>
              <w:rPr>
                <w:rFonts w:cs="Calibri"/>
                <w:i/>
                <w:szCs w:val="20"/>
              </w:rPr>
              <w:t>Time does not include optional items listed in the lesson plan.</w:t>
            </w:r>
          </w:p>
        </w:tc>
        <w:tc>
          <w:tcPr>
            <w:tcW w:w="5040" w:type="dxa"/>
            <w:gridSpan w:val="2"/>
            <w:shd w:val="clear" w:color="auto" w:fill="BFBFBF"/>
            <w:vAlign w:val="center"/>
          </w:tcPr>
          <w:p w:rsidR="003431EF" w:rsidRPr="000863D5" w:rsidRDefault="003431EF" w:rsidP="003431EF">
            <w:pPr>
              <w:spacing w:after="0"/>
              <w:jc w:val="center"/>
              <w:rPr>
                <w:rFonts w:cs="Calibri"/>
                <w:b/>
                <w:smallCaps/>
                <w:szCs w:val="20"/>
              </w:rPr>
            </w:pPr>
            <w:r w:rsidRPr="000863D5">
              <w:rPr>
                <w:rFonts w:cs="Calibri"/>
                <w:b/>
                <w:smallCaps/>
                <w:szCs w:val="20"/>
              </w:rPr>
              <w:t>Thank you to the following educators for developing specific components of this lesson plan.</w:t>
            </w:r>
          </w:p>
        </w:tc>
      </w:tr>
      <w:tr w:rsidR="003431EF" w:rsidTr="003431EF">
        <w:trPr>
          <w:trHeight w:val="266"/>
        </w:trPr>
        <w:tc>
          <w:tcPr>
            <w:tcW w:w="2250" w:type="dxa"/>
            <w:tcBorders>
              <w:bottom w:val="single" w:sz="4" w:space="0" w:color="000000"/>
            </w:tcBorders>
            <w:shd w:val="clear" w:color="auto" w:fill="auto"/>
            <w:vAlign w:val="center"/>
          </w:tcPr>
          <w:p w:rsidR="003431EF" w:rsidRPr="000863D5" w:rsidRDefault="003431EF" w:rsidP="003431EF">
            <w:pPr>
              <w:spacing w:after="0"/>
              <w:jc w:val="center"/>
              <w:rPr>
                <w:rFonts w:cs="Calibri"/>
                <w:szCs w:val="20"/>
              </w:rPr>
            </w:pPr>
            <w:r w:rsidRPr="00E23D3F">
              <w:rPr>
                <w:rFonts w:cs="Calibri"/>
                <w:szCs w:val="20"/>
              </w:rPr>
              <w:t>10-12</w:t>
            </w:r>
          </w:p>
        </w:tc>
        <w:tc>
          <w:tcPr>
            <w:tcW w:w="3600" w:type="dxa"/>
            <w:gridSpan w:val="3"/>
            <w:tcBorders>
              <w:bottom w:val="single" w:sz="4" w:space="0" w:color="000000"/>
            </w:tcBorders>
            <w:shd w:val="clear" w:color="auto" w:fill="auto"/>
            <w:vAlign w:val="center"/>
          </w:tcPr>
          <w:p w:rsidR="003431EF" w:rsidRPr="00EF19D9" w:rsidRDefault="003431EF" w:rsidP="003431EF">
            <w:pPr>
              <w:spacing w:after="0"/>
              <w:jc w:val="center"/>
              <w:rPr>
                <w:rFonts w:cs="Calibri"/>
                <w:szCs w:val="20"/>
              </w:rPr>
            </w:pPr>
            <w:r w:rsidRPr="000863D5">
              <w:rPr>
                <w:rFonts w:cs="Calibri"/>
                <w:b/>
                <w:szCs w:val="20"/>
              </w:rPr>
              <w:t>Anticipatory Set &amp; Facilitation</w:t>
            </w:r>
            <w:r w:rsidRPr="000863D5">
              <w:rPr>
                <w:rFonts w:cs="Calibri"/>
                <w:szCs w:val="20"/>
              </w:rPr>
              <w:t xml:space="preserve">: </w:t>
            </w:r>
            <w:r w:rsidRPr="000863D5">
              <w:rPr>
                <w:rFonts w:cs="Calibri"/>
                <w:szCs w:val="20"/>
              </w:rPr>
              <w:br/>
            </w:r>
            <w:r>
              <w:rPr>
                <w:rFonts w:cs="Calibri"/>
                <w:szCs w:val="20"/>
              </w:rPr>
              <w:t>approx. 45 minutes</w:t>
            </w:r>
            <w:r w:rsidRPr="000863D5">
              <w:rPr>
                <w:rFonts w:cs="Calibri"/>
                <w:szCs w:val="20"/>
              </w:rPr>
              <w:br/>
            </w:r>
            <w:r w:rsidRPr="000863D5">
              <w:rPr>
                <w:rFonts w:cs="Calibri"/>
                <w:b/>
                <w:szCs w:val="20"/>
              </w:rPr>
              <w:t>Conclusion/Assessment Options</w:t>
            </w:r>
            <w:r w:rsidRPr="000863D5">
              <w:rPr>
                <w:rFonts w:cs="Calibri"/>
                <w:szCs w:val="20"/>
              </w:rPr>
              <w:t xml:space="preserve">: </w:t>
            </w:r>
            <w:r w:rsidRPr="000863D5">
              <w:rPr>
                <w:rFonts w:cs="Calibri"/>
                <w:szCs w:val="20"/>
              </w:rPr>
              <w:br/>
            </w:r>
            <w:r>
              <w:rPr>
                <w:rFonts w:cs="Calibri"/>
                <w:szCs w:val="20"/>
              </w:rPr>
              <w:t>approx. 60 minutes</w:t>
            </w:r>
          </w:p>
        </w:tc>
        <w:tc>
          <w:tcPr>
            <w:tcW w:w="5040" w:type="dxa"/>
            <w:gridSpan w:val="2"/>
            <w:tcBorders>
              <w:bottom w:val="single" w:sz="4" w:space="0" w:color="000000"/>
            </w:tcBorders>
            <w:shd w:val="clear" w:color="auto" w:fill="auto"/>
            <w:vAlign w:val="center"/>
          </w:tcPr>
          <w:p w:rsidR="003431EF" w:rsidRPr="00BA4931" w:rsidRDefault="003431EF" w:rsidP="003431EF">
            <w:pPr>
              <w:numPr>
                <w:ilvl w:val="0"/>
                <w:numId w:val="5"/>
              </w:numPr>
              <w:spacing w:after="0" w:line="240" w:lineRule="auto"/>
              <w:contextualSpacing/>
              <w:rPr>
                <w:rFonts w:cs="Calibri"/>
                <w:szCs w:val="20"/>
              </w:rPr>
            </w:pPr>
            <w:proofErr w:type="spellStart"/>
            <w:r w:rsidRPr="00BA4931">
              <w:rPr>
                <w:rFonts w:cs="Calibri"/>
                <w:szCs w:val="20"/>
              </w:rPr>
              <w:t>Rubistar</w:t>
            </w:r>
            <w:proofErr w:type="spellEnd"/>
          </w:p>
          <w:p w:rsidR="003431EF" w:rsidRPr="000863D5" w:rsidRDefault="003431EF" w:rsidP="003431EF">
            <w:pPr>
              <w:spacing w:after="0" w:line="240" w:lineRule="auto"/>
              <w:contextualSpacing/>
              <w:rPr>
                <w:rFonts w:cs="Calibri"/>
                <w:szCs w:val="20"/>
              </w:rPr>
            </w:pPr>
          </w:p>
        </w:tc>
      </w:tr>
      <w:tr w:rsidR="003431EF" w:rsidTr="003431EF">
        <w:trPr>
          <w:trHeight w:val="252"/>
        </w:trPr>
        <w:tc>
          <w:tcPr>
            <w:tcW w:w="10890" w:type="dxa"/>
            <w:gridSpan w:val="6"/>
            <w:tcBorders>
              <w:left w:val="single" w:sz="4" w:space="0" w:color="FFFFFF"/>
              <w:right w:val="single" w:sz="4" w:space="0" w:color="FFFFFF"/>
            </w:tcBorders>
            <w:shd w:val="clear" w:color="auto" w:fill="auto"/>
          </w:tcPr>
          <w:p w:rsidR="003431EF" w:rsidRDefault="003431EF" w:rsidP="003431EF">
            <w:pPr>
              <w:spacing w:after="0" w:line="240" w:lineRule="auto"/>
            </w:pPr>
          </w:p>
        </w:tc>
      </w:tr>
      <w:tr w:rsidR="003431EF" w:rsidTr="003431EF">
        <w:trPr>
          <w:trHeight w:val="270"/>
        </w:trPr>
        <w:tc>
          <w:tcPr>
            <w:tcW w:w="5445" w:type="dxa"/>
            <w:gridSpan w:val="3"/>
            <w:shd w:val="clear" w:color="auto" w:fill="BFBFBF"/>
          </w:tcPr>
          <w:p w:rsidR="003431EF" w:rsidRPr="000863D5" w:rsidRDefault="003431EF" w:rsidP="003431EF">
            <w:pPr>
              <w:spacing w:after="0" w:line="240" w:lineRule="auto"/>
              <w:jc w:val="center"/>
              <w:rPr>
                <w:rFonts w:cs="Calibri"/>
                <w:b/>
                <w:smallCaps/>
                <w:szCs w:val="20"/>
              </w:rPr>
            </w:pPr>
            <w:r w:rsidRPr="000863D5">
              <w:rPr>
                <w:rFonts w:cs="Calibri"/>
                <w:b/>
                <w:smallCaps/>
                <w:szCs w:val="20"/>
              </w:rPr>
              <w:t>National Standards</w:t>
            </w:r>
          </w:p>
        </w:tc>
        <w:tc>
          <w:tcPr>
            <w:tcW w:w="5445" w:type="dxa"/>
            <w:gridSpan w:val="3"/>
            <w:shd w:val="clear" w:color="auto" w:fill="BFBFBF"/>
          </w:tcPr>
          <w:p w:rsidR="003431EF" w:rsidRPr="000863D5" w:rsidRDefault="003431EF" w:rsidP="003431EF">
            <w:pPr>
              <w:spacing w:after="0" w:line="240" w:lineRule="auto"/>
              <w:jc w:val="center"/>
              <w:rPr>
                <w:rFonts w:cs="Calibri"/>
                <w:b/>
                <w:smallCaps/>
                <w:szCs w:val="20"/>
              </w:rPr>
            </w:pPr>
            <w:r w:rsidRPr="000863D5">
              <w:rPr>
                <w:rFonts w:cs="Calibri"/>
                <w:b/>
                <w:smallCaps/>
                <w:szCs w:val="20"/>
              </w:rPr>
              <w:t>Lesson Plan Objectives</w:t>
            </w:r>
          </w:p>
        </w:tc>
      </w:tr>
      <w:tr w:rsidR="003431EF" w:rsidTr="003431EF">
        <w:trPr>
          <w:trHeight w:val="270"/>
        </w:trPr>
        <w:tc>
          <w:tcPr>
            <w:tcW w:w="5445" w:type="dxa"/>
            <w:gridSpan w:val="3"/>
            <w:tcBorders>
              <w:bottom w:val="single" w:sz="4" w:space="0" w:color="000000"/>
            </w:tcBorders>
            <w:shd w:val="clear" w:color="auto" w:fill="auto"/>
          </w:tcPr>
          <w:p w:rsidR="003431EF" w:rsidRDefault="003431EF" w:rsidP="003431EF">
            <w:pPr>
              <w:spacing w:after="0" w:line="240" w:lineRule="auto"/>
              <w:rPr>
                <w:rFonts w:cs="Calibri"/>
                <w:szCs w:val="20"/>
              </w:rPr>
            </w:pPr>
            <w:r>
              <w:rPr>
                <w:rFonts w:cs="Calibri"/>
                <w:b/>
                <w:szCs w:val="20"/>
              </w:rPr>
              <w:t xml:space="preserve">National </w:t>
            </w:r>
            <w:r w:rsidRPr="000863D5">
              <w:rPr>
                <w:rFonts w:cs="Calibri"/>
                <w:b/>
                <w:szCs w:val="20"/>
              </w:rPr>
              <w:t>Family and Consumer Sciences</w:t>
            </w:r>
            <w:r>
              <w:rPr>
                <w:rFonts w:cs="Calibri"/>
                <w:b/>
                <w:szCs w:val="20"/>
              </w:rPr>
              <w:t xml:space="preserve"> Standards</w:t>
            </w:r>
            <w:r>
              <w:rPr>
                <w:rFonts w:cs="Calibri"/>
                <w:szCs w:val="20"/>
              </w:rPr>
              <w:t xml:space="preserve">: </w:t>
            </w:r>
          </w:p>
          <w:p w:rsidR="003431EF" w:rsidRPr="00E23D3F" w:rsidRDefault="003431EF" w:rsidP="003431EF">
            <w:pPr>
              <w:spacing w:after="0" w:line="240" w:lineRule="auto"/>
              <w:rPr>
                <w:rFonts w:cs="Calibri"/>
                <w:szCs w:val="20"/>
              </w:rPr>
            </w:pPr>
            <w:r w:rsidRPr="00C8111B">
              <w:rPr>
                <w:rFonts w:asciiTheme="minorHAnsi" w:hAnsiTheme="minorHAnsi"/>
                <w:sz w:val="20"/>
              </w:rPr>
              <w:t>13.5</w:t>
            </w:r>
            <w:r>
              <w:rPr>
                <w:rFonts w:asciiTheme="minorHAnsi" w:hAnsiTheme="minorHAnsi"/>
                <w:sz w:val="20"/>
              </w:rPr>
              <w:t xml:space="preserve">: </w:t>
            </w:r>
            <w:r w:rsidRPr="00C8111B">
              <w:rPr>
                <w:rFonts w:asciiTheme="minorHAnsi" w:hAnsiTheme="minorHAnsi"/>
                <w:sz w:val="20"/>
              </w:rPr>
              <w:t>Demonstrate teamwork and leadership skills in the family, workplace, and community.</w:t>
            </w:r>
          </w:p>
          <w:p w:rsidR="003431EF" w:rsidRPr="001E5C2F" w:rsidRDefault="003431EF" w:rsidP="003431EF">
            <w:pPr>
              <w:spacing w:after="0" w:line="240" w:lineRule="auto"/>
              <w:rPr>
                <w:rFonts w:cs="Calibri"/>
                <w:b/>
                <w:szCs w:val="20"/>
              </w:rPr>
            </w:pPr>
            <w:r w:rsidRPr="001E5C2F">
              <w:rPr>
                <w:rFonts w:cs="Calibri"/>
                <w:b/>
                <w:szCs w:val="20"/>
              </w:rPr>
              <w:t>Common Core Standards:</w:t>
            </w:r>
          </w:p>
          <w:bookmarkStart w:id="0" w:name="CCSS.ELA-Literacy.SL.11-12.1.b"/>
          <w:p w:rsidR="003431EF" w:rsidRPr="001E5C2F" w:rsidRDefault="00D64C3E" w:rsidP="003431EF">
            <w:pPr>
              <w:pStyle w:val="ListParagraph"/>
              <w:numPr>
                <w:ilvl w:val="0"/>
                <w:numId w:val="3"/>
              </w:numPr>
              <w:spacing w:after="0" w:line="240" w:lineRule="auto"/>
              <w:rPr>
                <w:rFonts w:cs="Calibri"/>
                <w:szCs w:val="20"/>
              </w:rPr>
            </w:pPr>
            <w:r w:rsidRPr="007867AA">
              <w:rPr>
                <w:rFonts w:asciiTheme="minorHAnsi" w:hAnsiTheme="minorHAnsi"/>
              </w:rPr>
              <w:fldChar w:fldCharType="begin"/>
            </w:r>
            <w:r w:rsidR="003431EF" w:rsidRPr="007867AA">
              <w:rPr>
                <w:rFonts w:asciiTheme="minorHAnsi" w:hAnsiTheme="minorHAnsi"/>
              </w:rPr>
              <w:instrText xml:space="preserve"> HYPERLINK "http://www.corestandards.org/ELA-Literacy/SL/11-12/1/b/" </w:instrText>
            </w:r>
            <w:r w:rsidRPr="007867AA">
              <w:rPr>
                <w:rFonts w:asciiTheme="minorHAnsi" w:hAnsiTheme="minorHAnsi"/>
              </w:rPr>
              <w:fldChar w:fldCharType="separate"/>
            </w:r>
            <w:r w:rsidR="003431EF" w:rsidRPr="007867AA">
              <w:rPr>
                <w:rStyle w:val="Hyperlink"/>
                <w:rFonts w:asciiTheme="minorHAnsi" w:hAnsiTheme="minorHAnsi"/>
                <w:caps/>
                <w:color w:val="373737"/>
              </w:rPr>
              <w:t>CCSS.ELA-LITERACY.SL.11-12.1.B</w:t>
            </w:r>
            <w:r w:rsidRPr="007867AA">
              <w:rPr>
                <w:rFonts w:asciiTheme="minorHAnsi" w:hAnsiTheme="minorHAnsi"/>
              </w:rPr>
              <w:fldChar w:fldCharType="end"/>
            </w:r>
            <w:bookmarkEnd w:id="0"/>
            <w:r w:rsidR="003431EF" w:rsidRPr="007867AA">
              <w:rPr>
                <w:rFonts w:asciiTheme="minorHAnsi" w:hAnsiTheme="minorHAnsi"/>
                <w:color w:val="202020"/>
              </w:rPr>
              <w:br/>
              <w:t>Work with peers to promote civil, democratic discussions and decision-making, set clear goals and deadlines, and establish individual roles as needed.</w:t>
            </w:r>
          </w:p>
        </w:tc>
        <w:tc>
          <w:tcPr>
            <w:tcW w:w="5445" w:type="dxa"/>
            <w:gridSpan w:val="3"/>
            <w:tcBorders>
              <w:bottom w:val="single" w:sz="4" w:space="0" w:color="000000"/>
            </w:tcBorders>
            <w:shd w:val="clear" w:color="auto" w:fill="auto"/>
          </w:tcPr>
          <w:p w:rsidR="003431EF" w:rsidRPr="000863D5" w:rsidRDefault="003431EF" w:rsidP="003431EF">
            <w:pPr>
              <w:spacing w:after="0" w:line="240" w:lineRule="auto"/>
              <w:rPr>
                <w:rFonts w:cs="Calibri"/>
                <w:szCs w:val="20"/>
              </w:rPr>
            </w:pPr>
            <w:r w:rsidRPr="000863D5">
              <w:rPr>
                <w:rFonts w:cs="Calibri"/>
                <w:szCs w:val="20"/>
              </w:rPr>
              <w:t>Upon completion of this lesson, participants will be able to:</w:t>
            </w:r>
          </w:p>
          <w:p w:rsidR="003431EF" w:rsidRDefault="003431EF" w:rsidP="003431EF">
            <w:pPr>
              <w:pStyle w:val="ListParagraph"/>
              <w:numPr>
                <w:ilvl w:val="0"/>
                <w:numId w:val="26"/>
              </w:numPr>
              <w:spacing w:after="0" w:line="240" w:lineRule="auto"/>
              <w:rPr>
                <w:rFonts w:cs="Calibri"/>
                <w:szCs w:val="20"/>
              </w:rPr>
            </w:pPr>
            <w:r>
              <w:rPr>
                <w:rFonts w:cs="Calibri"/>
                <w:szCs w:val="20"/>
              </w:rPr>
              <w:t>Demonstrate techniques that develop team spirit.</w:t>
            </w:r>
          </w:p>
          <w:p w:rsidR="003431EF" w:rsidRDefault="003431EF" w:rsidP="003431EF">
            <w:pPr>
              <w:pStyle w:val="ListParagraph"/>
              <w:numPr>
                <w:ilvl w:val="0"/>
                <w:numId w:val="26"/>
              </w:numPr>
              <w:spacing w:after="0" w:line="240" w:lineRule="auto"/>
              <w:rPr>
                <w:rFonts w:cs="Calibri"/>
                <w:szCs w:val="20"/>
              </w:rPr>
            </w:pPr>
            <w:r>
              <w:rPr>
                <w:rFonts w:cs="Calibri"/>
                <w:szCs w:val="20"/>
              </w:rPr>
              <w:t>Demonstrate ways to delegate responsibilities amongst team members.</w:t>
            </w:r>
          </w:p>
          <w:p w:rsidR="003431EF" w:rsidRPr="00E23D3F" w:rsidRDefault="003431EF" w:rsidP="003431EF">
            <w:pPr>
              <w:pStyle w:val="ListParagraph"/>
              <w:numPr>
                <w:ilvl w:val="0"/>
                <w:numId w:val="26"/>
              </w:numPr>
              <w:spacing w:after="0" w:line="240" w:lineRule="auto"/>
              <w:rPr>
                <w:rFonts w:cs="Calibri"/>
                <w:szCs w:val="20"/>
              </w:rPr>
            </w:pPr>
            <w:r>
              <w:rPr>
                <w:rFonts w:cs="Calibri"/>
                <w:szCs w:val="20"/>
              </w:rPr>
              <w:t xml:space="preserve">Demonstrate processes for collaborating. </w:t>
            </w:r>
          </w:p>
          <w:p w:rsidR="003431EF" w:rsidRPr="00AA6F15" w:rsidRDefault="003431EF" w:rsidP="003431EF">
            <w:pPr>
              <w:spacing w:after="0" w:line="240" w:lineRule="auto"/>
              <w:rPr>
                <w:rFonts w:cs="Calibri"/>
                <w:szCs w:val="20"/>
              </w:rPr>
            </w:pPr>
          </w:p>
        </w:tc>
      </w:tr>
      <w:tr w:rsidR="003431EF" w:rsidTr="003431EF">
        <w:trPr>
          <w:trHeight w:val="266"/>
        </w:trPr>
        <w:tc>
          <w:tcPr>
            <w:tcW w:w="10890" w:type="dxa"/>
            <w:gridSpan w:val="6"/>
            <w:tcBorders>
              <w:left w:val="nil"/>
              <w:right w:val="nil"/>
            </w:tcBorders>
            <w:shd w:val="clear" w:color="auto" w:fill="auto"/>
          </w:tcPr>
          <w:p w:rsidR="003431EF" w:rsidRDefault="003431EF" w:rsidP="003431EF">
            <w:pPr>
              <w:spacing w:after="0" w:line="240" w:lineRule="auto"/>
            </w:pPr>
          </w:p>
        </w:tc>
      </w:tr>
      <w:tr w:rsidR="003431EF" w:rsidTr="003431EF">
        <w:trPr>
          <w:trHeight w:val="266"/>
        </w:trPr>
        <w:tc>
          <w:tcPr>
            <w:tcW w:w="10890" w:type="dxa"/>
            <w:gridSpan w:val="6"/>
            <w:shd w:val="clear" w:color="auto" w:fill="BFBFBF"/>
          </w:tcPr>
          <w:p w:rsidR="003431EF" w:rsidRPr="00CA7925" w:rsidRDefault="003431EF" w:rsidP="003431EF">
            <w:pPr>
              <w:spacing w:after="0" w:line="240" w:lineRule="auto"/>
              <w:jc w:val="center"/>
              <w:rPr>
                <w:rFonts w:cs="Calibri"/>
                <w:b/>
                <w:smallCaps/>
                <w:sz w:val="20"/>
                <w:szCs w:val="20"/>
              </w:rPr>
            </w:pPr>
            <w:r w:rsidRPr="00CA7925">
              <w:rPr>
                <w:rFonts w:cs="Calibri"/>
                <w:b/>
                <w:smallCaps/>
                <w:sz w:val="28"/>
                <w:szCs w:val="20"/>
              </w:rPr>
              <w:t>Materials</w:t>
            </w:r>
          </w:p>
        </w:tc>
      </w:tr>
      <w:tr w:rsidR="003431EF" w:rsidTr="003431EF">
        <w:trPr>
          <w:trHeight w:val="266"/>
        </w:trPr>
        <w:tc>
          <w:tcPr>
            <w:tcW w:w="3780" w:type="dxa"/>
            <w:gridSpan w:val="2"/>
            <w:shd w:val="clear" w:color="auto" w:fill="BFBFBF"/>
          </w:tcPr>
          <w:p w:rsidR="003431EF" w:rsidRDefault="003431EF" w:rsidP="003431EF">
            <w:pPr>
              <w:spacing w:after="0" w:line="240" w:lineRule="auto"/>
              <w:jc w:val="center"/>
              <w:rPr>
                <w:rFonts w:cs="Calibri"/>
                <w:b/>
                <w:smallCaps/>
                <w:szCs w:val="20"/>
              </w:rPr>
            </w:pPr>
            <w:r>
              <w:rPr>
                <w:rFonts w:cs="Calibri"/>
                <w:b/>
                <w:smallCaps/>
                <w:szCs w:val="20"/>
              </w:rPr>
              <w:t>m</w:t>
            </w:r>
            <w:r w:rsidRPr="001F2D67">
              <w:rPr>
                <w:rFonts w:cs="Calibri"/>
                <w:b/>
                <w:smallCaps/>
                <w:szCs w:val="20"/>
              </w:rPr>
              <w:t xml:space="preserve">aterials </w:t>
            </w:r>
            <w:r>
              <w:rPr>
                <w:rFonts w:cs="Calibri"/>
                <w:b/>
                <w:smallCaps/>
                <w:szCs w:val="20"/>
              </w:rPr>
              <w:t>p</w:t>
            </w:r>
            <w:r w:rsidRPr="001F2D67">
              <w:rPr>
                <w:rFonts w:cs="Calibri"/>
                <w:b/>
                <w:smallCaps/>
                <w:szCs w:val="20"/>
              </w:rPr>
              <w:t>rovided</w:t>
            </w:r>
          </w:p>
          <w:p w:rsidR="003431EF" w:rsidRPr="000863D5" w:rsidRDefault="003431EF" w:rsidP="003431EF">
            <w:pPr>
              <w:spacing w:after="0" w:line="240" w:lineRule="auto"/>
              <w:jc w:val="center"/>
              <w:rPr>
                <w:rFonts w:cs="Calibri"/>
                <w:b/>
                <w:smallCaps/>
                <w:szCs w:val="20"/>
              </w:rPr>
            </w:pPr>
            <w:r>
              <w:rPr>
                <w:rFonts w:cs="Calibri"/>
                <w:b/>
                <w:smallCaps/>
                <w:szCs w:val="20"/>
              </w:rPr>
              <w:t xml:space="preserve"> with</w:t>
            </w:r>
            <w:r w:rsidRPr="001F2D67">
              <w:rPr>
                <w:rFonts w:cs="Calibri"/>
                <w:b/>
                <w:smallCaps/>
                <w:szCs w:val="20"/>
              </w:rPr>
              <w:t xml:space="preserve">in </w:t>
            </w:r>
            <w:r>
              <w:rPr>
                <w:rFonts w:cs="Calibri"/>
                <w:b/>
                <w:smallCaps/>
                <w:szCs w:val="20"/>
              </w:rPr>
              <w:t>t</w:t>
            </w:r>
            <w:r w:rsidRPr="001F2D67">
              <w:rPr>
                <w:rFonts w:cs="Calibri"/>
                <w:b/>
                <w:smallCaps/>
                <w:szCs w:val="20"/>
              </w:rPr>
              <w:t>h</w:t>
            </w:r>
            <w:r>
              <w:rPr>
                <w:rFonts w:cs="Calibri"/>
                <w:b/>
                <w:smallCaps/>
                <w:szCs w:val="20"/>
              </w:rPr>
              <w:t>is</w:t>
            </w:r>
            <w:r w:rsidRPr="001F2D67">
              <w:rPr>
                <w:rFonts w:cs="Calibri"/>
                <w:b/>
                <w:smallCaps/>
                <w:szCs w:val="20"/>
              </w:rPr>
              <w:t xml:space="preserve"> </w:t>
            </w:r>
            <w:r>
              <w:rPr>
                <w:rFonts w:cs="Calibri"/>
                <w:b/>
                <w:smallCaps/>
                <w:szCs w:val="20"/>
              </w:rPr>
              <w:t>l</w:t>
            </w:r>
            <w:r w:rsidRPr="001F2D67">
              <w:rPr>
                <w:rFonts w:cs="Calibri"/>
                <w:b/>
                <w:smallCaps/>
                <w:szCs w:val="20"/>
              </w:rPr>
              <w:t xml:space="preserve">esson </w:t>
            </w:r>
            <w:r>
              <w:rPr>
                <w:rFonts w:cs="Calibri"/>
                <w:b/>
                <w:smallCaps/>
                <w:szCs w:val="20"/>
              </w:rPr>
              <w:t>p</w:t>
            </w:r>
            <w:r w:rsidRPr="001F2D67">
              <w:rPr>
                <w:rFonts w:cs="Calibri"/>
                <w:b/>
                <w:smallCaps/>
                <w:szCs w:val="20"/>
              </w:rPr>
              <w:t>lan</w:t>
            </w:r>
            <w:r w:rsidRPr="000863D5" w:rsidDel="003D16F3">
              <w:rPr>
                <w:rFonts w:cs="Calibri"/>
                <w:b/>
                <w:smallCaps/>
                <w:szCs w:val="20"/>
              </w:rPr>
              <w:t xml:space="preserve"> </w:t>
            </w:r>
          </w:p>
        </w:tc>
        <w:tc>
          <w:tcPr>
            <w:tcW w:w="4050" w:type="dxa"/>
            <w:gridSpan w:val="3"/>
            <w:shd w:val="clear" w:color="auto" w:fill="BFBFBF"/>
          </w:tcPr>
          <w:p w:rsidR="003431EF" w:rsidRPr="000863D5" w:rsidRDefault="003431EF" w:rsidP="003431EF">
            <w:pPr>
              <w:spacing w:after="0" w:line="240" w:lineRule="auto"/>
              <w:jc w:val="center"/>
              <w:rPr>
                <w:rFonts w:cs="Calibri"/>
                <w:b/>
                <w:smallCaps/>
                <w:szCs w:val="20"/>
              </w:rPr>
            </w:pPr>
            <w:r>
              <w:rPr>
                <w:rFonts w:cs="Calibri"/>
                <w:b/>
                <w:smallCaps/>
                <w:szCs w:val="20"/>
              </w:rPr>
              <w:t>Resources available in a separate download at …</w:t>
            </w:r>
          </w:p>
        </w:tc>
        <w:tc>
          <w:tcPr>
            <w:tcW w:w="3060" w:type="dxa"/>
            <w:shd w:val="clear" w:color="auto" w:fill="BFBFBF"/>
          </w:tcPr>
          <w:p w:rsidR="003431EF" w:rsidRPr="000863D5" w:rsidRDefault="003431EF" w:rsidP="003431EF">
            <w:pPr>
              <w:spacing w:after="0" w:line="240" w:lineRule="auto"/>
              <w:jc w:val="center"/>
              <w:rPr>
                <w:rFonts w:cs="Calibri"/>
                <w:b/>
                <w:smallCaps/>
                <w:szCs w:val="20"/>
              </w:rPr>
            </w:pPr>
            <w:r>
              <w:rPr>
                <w:rFonts w:cs="Calibri"/>
                <w:b/>
                <w:smallCaps/>
                <w:szCs w:val="20"/>
              </w:rPr>
              <w:t>materials that may need to be acquired s</w:t>
            </w:r>
            <w:r w:rsidRPr="00104B59">
              <w:rPr>
                <w:rFonts w:cs="Calibri"/>
                <w:b/>
                <w:smallCaps/>
                <w:szCs w:val="20"/>
              </w:rPr>
              <w:t>eparately</w:t>
            </w:r>
            <w:r w:rsidRPr="00971541" w:rsidDel="00971541">
              <w:rPr>
                <w:rFonts w:cs="Calibri"/>
                <w:b/>
                <w:smallCaps/>
                <w:szCs w:val="20"/>
              </w:rPr>
              <w:t xml:space="preserve"> </w:t>
            </w:r>
          </w:p>
        </w:tc>
      </w:tr>
      <w:tr w:rsidR="003431EF" w:rsidTr="003431EF">
        <w:trPr>
          <w:trHeight w:val="266"/>
        </w:trPr>
        <w:tc>
          <w:tcPr>
            <w:tcW w:w="3780" w:type="dxa"/>
            <w:gridSpan w:val="2"/>
            <w:tcBorders>
              <w:bottom w:val="single" w:sz="4" w:space="0" w:color="000000"/>
            </w:tcBorders>
            <w:shd w:val="clear" w:color="auto" w:fill="auto"/>
          </w:tcPr>
          <w:p w:rsidR="003431EF" w:rsidRDefault="003431EF" w:rsidP="003431EF">
            <w:pPr>
              <w:numPr>
                <w:ilvl w:val="0"/>
                <w:numId w:val="2"/>
              </w:numPr>
              <w:spacing w:after="20" w:line="240" w:lineRule="auto"/>
            </w:pPr>
            <w:r>
              <w:t>Vocabulary list</w:t>
            </w:r>
          </w:p>
          <w:p w:rsidR="003431EF" w:rsidRDefault="003431EF" w:rsidP="003431EF">
            <w:pPr>
              <w:numPr>
                <w:ilvl w:val="0"/>
                <w:numId w:val="2"/>
              </w:numPr>
              <w:spacing w:after="20" w:line="240" w:lineRule="auto"/>
            </w:pPr>
            <w:r>
              <w:t>Master Safe Path Grid</w:t>
            </w:r>
          </w:p>
          <w:p w:rsidR="003431EF" w:rsidRDefault="003431EF" w:rsidP="003431EF">
            <w:pPr>
              <w:numPr>
                <w:ilvl w:val="0"/>
                <w:numId w:val="2"/>
              </w:numPr>
              <w:spacing w:after="20" w:line="240" w:lineRule="auto"/>
            </w:pPr>
            <w:r>
              <w:t>TIME Article</w:t>
            </w:r>
          </w:p>
          <w:p w:rsidR="003431EF" w:rsidRDefault="003431EF" w:rsidP="003431EF">
            <w:pPr>
              <w:numPr>
                <w:ilvl w:val="0"/>
                <w:numId w:val="2"/>
              </w:numPr>
              <w:spacing w:after="20" w:line="240" w:lineRule="auto"/>
            </w:pPr>
            <w:r>
              <w:t xml:space="preserve">TIME Article Worksheet </w:t>
            </w:r>
          </w:p>
          <w:p w:rsidR="003431EF" w:rsidRDefault="003431EF" w:rsidP="003431EF">
            <w:pPr>
              <w:numPr>
                <w:ilvl w:val="0"/>
                <w:numId w:val="2"/>
              </w:numPr>
              <w:spacing w:after="20" w:line="240" w:lineRule="auto"/>
            </w:pPr>
            <w:r>
              <w:t>TIME Article Worksheet Answer Key</w:t>
            </w:r>
          </w:p>
          <w:p w:rsidR="003431EF" w:rsidRDefault="003431EF" w:rsidP="003431EF">
            <w:pPr>
              <w:numPr>
                <w:ilvl w:val="0"/>
                <w:numId w:val="2"/>
              </w:numPr>
              <w:spacing w:after="20" w:line="240" w:lineRule="auto"/>
            </w:pPr>
            <w:r>
              <w:t>Workplace Scenario Assessment</w:t>
            </w:r>
          </w:p>
          <w:p w:rsidR="003431EF" w:rsidRPr="00170CC3" w:rsidRDefault="003431EF" w:rsidP="003431EF">
            <w:pPr>
              <w:numPr>
                <w:ilvl w:val="0"/>
                <w:numId w:val="2"/>
              </w:numPr>
              <w:spacing w:after="20" w:line="240" w:lineRule="auto"/>
            </w:pPr>
            <w:r>
              <w:t>Workplace Scenario Rubric</w:t>
            </w:r>
          </w:p>
        </w:tc>
        <w:tc>
          <w:tcPr>
            <w:tcW w:w="4050" w:type="dxa"/>
            <w:gridSpan w:val="3"/>
            <w:tcBorders>
              <w:bottom w:val="single" w:sz="4" w:space="0" w:color="000000"/>
            </w:tcBorders>
            <w:shd w:val="clear" w:color="auto" w:fill="auto"/>
          </w:tcPr>
          <w:p w:rsidR="003431EF" w:rsidRPr="005D1504" w:rsidRDefault="003431EF" w:rsidP="003431EF">
            <w:pPr>
              <w:numPr>
                <w:ilvl w:val="0"/>
                <w:numId w:val="2"/>
              </w:numPr>
              <w:spacing w:after="20" w:line="240" w:lineRule="auto"/>
            </w:pPr>
            <w:r w:rsidRPr="00C20A4B">
              <w:t>http://www.youtube.com/watch?v=21H0hFEhqM4</w:t>
            </w:r>
          </w:p>
        </w:tc>
        <w:tc>
          <w:tcPr>
            <w:tcW w:w="3060" w:type="dxa"/>
            <w:tcBorders>
              <w:bottom w:val="single" w:sz="4" w:space="0" w:color="000000"/>
            </w:tcBorders>
            <w:shd w:val="clear" w:color="auto" w:fill="auto"/>
          </w:tcPr>
          <w:p w:rsidR="003431EF" w:rsidRDefault="003431EF" w:rsidP="003431EF">
            <w:pPr>
              <w:numPr>
                <w:ilvl w:val="0"/>
                <w:numId w:val="2"/>
              </w:numPr>
              <w:spacing w:after="20" w:line="240" w:lineRule="auto"/>
            </w:pPr>
            <w:r>
              <w:t xml:space="preserve">Duct tape </w:t>
            </w:r>
          </w:p>
          <w:p w:rsidR="003431EF" w:rsidRDefault="003431EF" w:rsidP="003431EF">
            <w:pPr>
              <w:numPr>
                <w:ilvl w:val="0"/>
                <w:numId w:val="2"/>
              </w:numPr>
              <w:spacing w:after="20" w:line="240" w:lineRule="auto"/>
            </w:pPr>
            <w:r>
              <w:t>Tablet and timer application</w:t>
            </w:r>
          </w:p>
          <w:p w:rsidR="003431EF" w:rsidRDefault="003431EF" w:rsidP="003431EF">
            <w:pPr>
              <w:numPr>
                <w:ilvl w:val="0"/>
                <w:numId w:val="2"/>
              </w:numPr>
              <w:spacing w:after="20" w:line="240" w:lineRule="auto"/>
            </w:pPr>
            <w:r>
              <w:t>5 large puzzles</w:t>
            </w:r>
          </w:p>
          <w:p w:rsidR="003431EF" w:rsidRPr="005D1504" w:rsidRDefault="003431EF" w:rsidP="003431EF">
            <w:pPr>
              <w:numPr>
                <w:ilvl w:val="0"/>
                <w:numId w:val="2"/>
              </w:numPr>
              <w:spacing w:after="20" w:line="240" w:lineRule="auto"/>
            </w:pPr>
            <w:r>
              <w:t>5 blind folds</w:t>
            </w:r>
          </w:p>
        </w:tc>
      </w:tr>
      <w:tr w:rsidR="003431EF" w:rsidTr="003431EF">
        <w:trPr>
          <w:trHeight w:val="266"/>
        </w:trPr>
        <w:tc>
          <w:tcPr>
            <w:tcW w:w="10890" w:type="dxa"/>
            <w:gridSpan w:val="6"/>
            <w:tcBorders>
              <w:left w:val="nil"/>
              <w:right w:val="nil"/>
            </w:tcBorders>
            <w:shd w:val="clear" w:color="auto" w:fill="auto"/>
          </w:tcPr>
          <w:p w:rsidR="003431EF" w:rsidRDefault="003431EF" w:rsidP="003431EF">
            <w:pPr>
              <w:spacing w:after="0" w:line="240" w:lineRule="auto"/>
            </w:pPr>
          </w:p>
        </w:tc>
      </w:tr>
      <w:tr w:rsidR="003431EF" w:rsidTr="003431EF">
        <w:trPr>
          <w:trHeight w:val="266"/>
        </w:trPr>
        <w:tc>
          <w:tcPr>
            <w:tcW w:w="10890" w:type="dxa"/>
            <w:gridSpan w:val="6"/>
            <w:shd w:val="clear" w:color="auto" w:fill="BFBFBF"/>
          </w:tcPr>
          <w:p w:rsidR="003431EF" w:rsidRPr="00CA7925" w:rsidRDefault="003431EF" w:rsidP="003431EF">
            <w:pPr>
              <w:spacing w:after="0" w:line="240" w:lineRule="auto"/>
              <w:jc w:val="center"/>
              <w:rPr>
                <w:rFonts w:cs="Calibri"/>
                <w:b/>
                <w:smallCaps/>
                <w:sz w:val="20"/>
                <w:szCs w:val="20"/>
              </w:rPr>
            </w:pPr>
            <w:r w:rsidRPr="00CA7925">
              <w:rPr>
                <w:rFonts w:cs="Calibri"/>
                <w:b/>
                <w:smallCaps/>
                <w:sz w:val="28"/>
                <w:szCs w:val="20"/>
              </w:rPr>
              <w:t>Content</w:t>
            </w:r>
          </w:p>
        </w:tc>
      </w:tr>
      <w:tr w:rsidR="003431EF" w:rsidTr="003431EF">
        <w:trPr>
          <w:trHeight w:val="266"/>
        </w:trPr>
        <w:tc>
          <w:tcPr>
            <w:tcW w:w="5445" w:type="dxa"/>
            <w:gridSpan w:val="3"/>
            <w:shd w:val="clear" w:color="auto" w:fill="BFBFBF"/>
          </w:tcPr>
          <w:p w:rsidR="003431EF" w:rsidRPr="000863D5" w:rsidRDefault="003431EF" w:rsidP="003431EF">
            <w:pPr>
              <w:spacing w:after="0" w:line="240" w:lineRule="auto"/>
              <w:jc w:val="center"/>
              <w:rPr>
                <w:rFonts w:cs="Calibri"/>
                <w:b/>
                <w:smallCaps/>
                <w:szCs w:val="20"/>
              </w:rPr>
            </w:pPr>
            <w:r w:rsidRPr="000863D5">
              <w:rPr>
                <w:rFonts w:cs="Calibri"/>
                <w:b/>
                <w:smallCaps/>
                <w:szCs w:val="20"/>
              </w:rPr>
              <w:t xml:space="preserve">Educator </w:t>
            </w:r>
            <w:r>
              <w:rPr>
                <w:rFonts w:cs="Calibri"/>
                <w:b/>
                <w:smallCaps/>
                <w:szCs w:val="20"/>
              </w:rPr>
              <w:t>Materials</w:t>
            </w:r>
          </w:p>
        </w:tc>
        <w:tc>
          <w:tcPr>
            <w:tcW w:w="5445" w:type="dxa"/>
            <w:gridSpan w:val="3"/>
            <w:shd w:val="clear" w:color="auto" w:fill="BFBFBF"/>
          </w:tcPr>
          <w:p w:rsidR="003431EF" w:rsidRPr="000863D5" w:rsidRDefault="003431EF" w:rsidP="003431EF">
            <w:pPr>
              <w:spacing w:after="0" w:line="240" w:lineRule="auto"/>
              <w:jc w:val="center"/>
              <w:rPr>
                <w:rFonts w:cs="Calibri"/>
                <w:b/>
                <w:smallCaps/>
                <w:szCs w:val="20"/>
              </w:rPr>
            </w:pPr>
            <w:r w:rsidRPr="000863D5">
              <w:rPr>
                <w:rFonts w:cs="Calibri"/>
                <w:b/>
                <w:smallCaps/>
                <w:szCs w:val="20"/>
              </w:rPr>
              <w:t>Participant Reading</w:t>
            </w:r>
          </w:p>
        </w:tc>
      </w:tr>
      <w:tr w:rsidR="003431EF" w:rsidTr="007353B5">
        <w:trPr>
          <w:trHeight w:val="1907"/>
        </w:trPr>
        <w:tc>
          <w:tcPr>
            <w:tcW w:w="5445" w:type="dxa"/>
            <w:gridSpan w:val="3"/>
            <w:tcBorders>
              <w:bottom w:val="single" w:sz="4" w:space="0" w:color="000000"/>
            </w:tcBorders>
            <w:shd w:val="clear" w:color="auto" w:fill="auto"/>
          </w:tcPr>
          <w:p w:rsidR="003431EF" w:rsidRPr="003431EF" w:rsidRDefault="0083399F" w:rsidP="003431EF">
            <w:pPr>
              <w:numPr>
                <w:ilvl w:val="0"/>
                <w:numId w:val="2"/>
              </w:numPr>
              <w:spacing w:after="0" w:line="240" w:lineRule="auto"/>
              <w:rPr>
                <w:rFonts w:cs="Calibri"/>
                <w:sz w:val="20"/>
                <w:szCs w:val="20"/>
              </w:rPr>
            </w:pPr>
            <w:hyperlink r:id="rId9" w:history="1">
              <w:r w:rsidR="003431EF" w:rsidRPr="003431EF">
                <w:rPr>
                  <w:rStyle w:val="Hyperlink"/>
                  <w:rFonts w:asciiTheme="minorHAnsi" w:hAnsiTheme="minorHAnsi"/>
                  <w:sz w:val="20"/>
                  <w:szCs w:val="20"/>
                </w:rPr>
                <w:t>http://www.learningsupport.org/courses/Team_05/MMAZE.pdf</w:t>
              </w:r>
            </w:hyperlink>
          </w:p>
          <w:p w:rsidR="003431EF" w:rsidRPr="003431EF" w:rsidRDefault="0083399F" w:rsidP="003431EF">
            <w:pPr>
              <w:numPr>
                <w:ilvl w:val="0"/>
                <w:numId w:val="2"/>
              </w:numPr>
              <w:spacing w:after="0" w:line="240" w:lineRule="auto"/>
              <w:rPr>
                <w:rFonts w:cs="Calibri"/>
                <w:sz w:val="20"/>
                <w:szCs w:val="20"/>
              </w:rPr>
            </w:pPr>
            <w:hyperlink r:id="rId10" w:history="1">
              <w:r w:rsidR="003431EF" w:rsidRPr="003431EF">
                <w:rPr>
                  <w:rStyle w:val="Hyperlink"/>
                  <w:rFonts w:cs="Calibri"/>
                  <w:sz w:val="20"/>
                  <w:szCs w:val="20"/>
                </w:rPr>
                <w:t>http://www.education.ne.gov/BMIT/pdf/ml/interactiveactivities-teamwork.pdf</w:t>
              </w:r>
            </w:hyperlink>
          </w:p>
          <w:p w:rsidR="003431EF" w:rsidRPr="003431EF" w:rsidRDefault="0083399F" w:rsidP="003431EF">
            <w:pPr>
              <w:numPr>
                <w:ilvl w:val="0"/>
                <w:numId w:val="2"/>
              </w:numPr>
              <w:spacing w:after="0" w:line="240" w:lineRule="auto"/>
              <w:rPr>
                <w:rFonts w:cs="Calibri"/>
                <w:sz w:val="20"/>
                <w:szCs w:val="20"/>
              </w:rPr>
            </w:pPr>
            <w:hyperlink r:id="rId11" w:history="1">
              <w:r w:rsidR="003431EF" w:rsidRPr="003431EF">
                <w:rPr>
                  <w:rStyle w:val="Hyperlink"/>
                  <w:rFonts w:cs="Calibri"/>
                  <w:sz w:val="20"/>
                  <w:szCs w:val="20"/>
                </w:rPr>
                <w:t>http://www.workforce.org.au/media/59204/resourcing_collaboration_what_is_collaboration_factsheet1.pdf</w:t>
              </w:r>
            </w:hyperlink>
          </w:p>
          <w:p w:rsidR="003431EF" w:rsidRPr="003431EF" w:rsidRDefault="0083399F" w:rsidP="003431EF">
            <w:pPr>
              <w:numPr>
                <w:ilvl w:val="0"/>
                <w:numId w:val="2"/>
              </w:numPr>
              <w:spacing w:after="0" w:line="240" w:lineRule="auto"/>
              <w:rPr>
                <w:rFonts w:cs="Calibri"/>
                <w:sz w:val="20"/>
                <w:szCs w:val="20"/>
              </w:rPr>
            </w:pPr>
            <w:hyperlink r:id="rId12" w:history="1">
              <w:r w:rsidR="003431EF" w:rsidRPr="003431EF">
                <w:rPr>
                  <w:rStyle w:val="Hyperlink"/>
                  <w:rFonts w:cs="Calibri"/>
                  <w:sz w:val="20"/>
                  <w:szCs w:val="20"/>
                </w:rPr>
                <w:t>http://en.wikipedia.org/wiki/Soft_skills</w:t>
              </w:r>
            </w:hyperlink>
          </w:p>
          <w:p w:rsidR="003431EF" w:rsidRPr="00BF2A63" w:rsidRDefault="003431EF" w:rsidP="003431EF">
            <w:pPr>
              <w:numPr>
                <w:ilvl w:val="0"/>
                <w:numId w:val="2"/>
              </w:numPr>
              <w:spacing w:after="0" w:line="240" w:lineRule="auto"/>
              <w:rPr>
                <w:rFonts w:cs="Calibri"/>
                <w:szCs w:val="20"/>
              </w:rPr>
            </w:pPr>
            <w:r w:rsidRPr="003431EF">
              <w:rPr>
                <w:rFonts w:cs="Calibri"/>
                <w:sz w:val="20"/>
                <w:szCs w:val="20"/>
              </w:rPr>
              <w:t>http://www.illinoisworknet.com/vos_portal/residents/en/Prepare/WorkplaceSkills/Leadership1.htm</w:t>
            </w:r>
          </w:p>
        </w:tc>
        <w:tc>
          <w:tcPr>
            <w:tcW w:w="5445" w:type="dxa"/>
            <w:gridSpan w:val="3"/>
            <w:tcBorders>
              <w:bottom w:val="single" w:sz="4" w:space="0" w:color="000000"/>
            </w:tcBorders>
            <w:shd w:val="clear" w:color="auto" w:fill="auto"/>
          </w:tcPr>
          <w:p w:rsidR="003431EF" w:rsidRPr="00116BB2" w:rsidRDefault="0083399F" w:rsidP="003431EF">
            <w:pPr>
              <w:numPr>
                <w:ilvl w:val="0"/>
                <w:numId w:val="2"/>
              </w:numPr>
              <w:spacing w:after="0" w:line="240" w:lineRule="auto"/>
              <w:rPr>
                <w:rFonts w:cs="Calibri"/>
                <w:b/>
                <w:smallCaps/>
                <w:szCs w:val="20"/>
              </w:rPr>
            </w:pPr>
            <w:hyperlink r:id="rId13" w:history="1">
              <w:r w:rsidR="003431EF" w:rsidRPr="00205D4B">
                <w:rPr>
                  <w:rStyle w:val="Hyperlink"/>
                  <w:rFonts w:cs="Calibri"/>
                  <w:szCs w:val="20"/>
                </w:rPr>
                <w:t>http://www.youtube.com/watch?v=fUXdrl9ch_Q</w:t>
              </w:r>
            </w:hyperlink>
          </w:p>
          <w:p w:rsidR="003431EF" w:rsidRDefault="0083399F" w:rsidP="003431EF">
            <w:pPr>
              <w:numPr>
                <w:ilvl w:val="0"/>
                <w:numId w:val="2"/>
              </w:numPr>
              <w:spacing w:after="0" w:line="240" w:lineRule="auto"/>
              <w:rPr>
                <w:rFonts w:cs="Calibri"/>
                <w:b/>
                <w:smallCaps/>
                <w:szCs w:val="20"/>
              </w:rPr>
            </w:pPr>
            <w:hyperlink r:id="rId14" w:history="1">
              <w:r w:rsidR="003431EF" w:rsidRPr="00205D4B">
                <w:rPr>
                  <w:rStyle w:val="Hyperlink"/>
                  <w:rFonts w:cs="Calibri"/>
                  <w:b/>
                  <w:smallCaps/>
                  <w:szCs w:val="20"/>
                </w:rPr>
                <w:t>http://business.time.com/2013/11/10/the-real-reason-new-college-grads-cant-get-hired/</w:t>
              </w:r>
            </w:hyperlink>
          </w:p>
          <w:p w:rsidR="003431EF" w:rsidRPr="000863D5" w:rsidRDefault="003431EF" w:rsidP="003431EF">
            <w:pPr>
              <w:spacing w:after="0" w:line="240" w:lineRule="auto"/>
              <w:ind w:left="360"/>
              <w:rPr>
                <w:rFonts w:cs="Calibri"/>
                <w:b/>
                <w:smallCaps/>
                <w:szCs w:val="20"/>
              </w:rPr>
            </w:pPr>
          </w:p>
        </w:tc>
      </w:tr>
    </w:tbl>
    <w:tbl>
      <w:tblPr>
        <w:tblpPr w:leftFromText="180" w:rightFromText="180" w:vertAnchor="text" w:horzAnchor="margin" w:tblpXSpec="center" w:tblpY="-569"/>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0"/>
        <w:gridCol w:w="2430"/>
      </w:tblGrid>
      <w:tr w:rsidR="003431EF" w:rsidRPr="00916176" w:rsidTr="003431EF">
        <w:tc>
          <w:tcPr>
            <w:tcW w:w="10980" w:type="dxa"/>
            <w:gridSpan w:val="2"/>
            <w:shd w:val="clear" w:color="auto" w:fill="BFBFBF"/>
          </w:tcPr>
          <w:p w:rsidR="003431EF" w:rsidRPr="000863D5" w:rsidRDefault="003431EF" w:rsidP="003431EF">
            <w:pPr>
              <w:spacing w:after="0" w:line="240" w:lineRule="auto"/>
              <w:jc w:val="center"/>
              <w:rPr>
                <w:rFonts w:cs="Calibri"/>
                <w:b/>
                <w:smallCaps/>
                <w:sz w:val="28"/>
                <w:szCs w:val="20"/>
              </w:rPr>
            </w:pPr>
            <w:r>
              <w:rPr>
                <w:rFonts w:cs="Calibri"/>
                <w:b/>
                <w:smallCaps/>
                <w:sz w:val="28"/>
                <w:szCs w:val="20"/>
              </w:rPr>
              <w:t>Lesson Facilitation</w:t>
            </w:r>
          </w:p>
        </w:tc>
      </w:tr>
      <w:tr w:rsidR="003431EF" w:rsidRPr="00916176" w:rsidTr="003431EF">
        <w:tc>
          <w:tcPr>
            <w:tcW w:w="8550" w:type="dxa"/>
            <w:shd w:val="clear" w:color="auto" w:fill="BFBFBF"/>
          </w:tcPr>
          <w:p w:rsidR="003431EF" w:rsidRPr="000863D5" w:rsidRDefault="003431EF" w:rsidP="003431EF">
            <w:pPr>
              <w:spacing w:after="0" w:line="240" w:lineRule="auto"/>
              <w:rPr>
                <w:rFonts w:cs="Calibri"/>
                <w:b/>
                <w:smallCaps/>
                <w:szCs w:val="20"/>
              </w:rPr>
            </w:pPr>
            <w:r w:rsidRPr="000863D5">
              <w:rPr>
                <w:rFonts w:cs="Calibri"/>
                <w:b/>
                <w:smallCaps/>
                <w:szCs w:val="20"/>
              </w:rPr>
              <w:t xml:space="preserve">Anticipatory Set </w:t>
            </w:r>
          </w:p>
        </w:tc>
        <w:tc>
          <w:tcPr>
            <w:tcW w:w="2430" w:type="dxa"/>
            <w:shd w:val="clear" w:color="auto" w:fill="BFBFBF"/>
          </w:tcPr>
          <w:p w:rsidR="003431EF" w:rsidRPr="000863D5" w:rsidRDefault="003431EF" w:rsidP="003431EF">
            <w:pPr>
              <w:spacing w:after="0" w:line="240" w:lineRule="auto"/>
              <w:jc w:val="center"/>
              <w:rPr>
                <w:rFonts w:cs="Calibri"/>
                <w:b/>
                <w:smallCaps/>
                <w:szCs w:val="20"/>
              </w:rPr>
            </w:pPr>
          </w:p>
        </w:tc>
      </w:tr>
      <w:tr w:rsidR="003431EF" w:rsidRPr="00916176" w:rsidTr="003431EF">
        <w:tc>
          <w:tcPr>
            <w:tcW w:w="8550" w:type="dxa"/>
            <w:shd w:val="clear" w:color="auto" w:fill="auto"/>
          </w:tcPr>
          <w:p w:rsidR="003431EF" w:rsidRPr="000863D5" w:rsidRDefault="003431EF" w:rsidP="003431EF">
            <w:pPr>
              <w:spacing w:after="0" w:line="240" w:lineRule="auto"/>
              <w:rPr>
                <w:rFonts w:cs="Calibri"/>
                <w:b/>
                <w:szCs w:val="20"/>
              </w:rPr>
            </w:pPr>
            <w:r>
              <w:rPr>
                <w:rFonts w:cs="Calibri"/>
                <w:b/>
                <w:szCs w:val="20"/>
              </w:rPr>
              <w:t xml:space="preserve">Magic Maze </w:t>
            </w:r>
          </w:p>
          <w:p w:rsidR="003431EF" w:rsidRDefault="003431EF" w:rsidP="003431EF">
            <w:pPr>
              <w:spacing w:after="0" w:line="240" w:lineRule="auto"/>
              <w:rPr>
                <w:rFonts w:cs="Calibri"/>
                <w:szCs w:val="20"/>
              </w:rPr>
            </w:pPr>
            <w:r w:rsidRPr="000863D5">
              <w:rPr>
                <w:rFonts w:cs="Calibri"/>
                <w:b/>
                <w:szCs w:val="20"/>
              </w:rPr>
              <w:t xml:space="preserve">Approximate time: </w:t>
            </w:r>
            <w:r>
              <w:rPr>
                <w:rFonts w:cs="Calibri"/>
                <w:szCs w:val="20"/>
              </w:rPr>
              <w:t>10</w:t>
            </w:r>
            <w:r w:rsidRPr="000863D5">
              <w:rPr>
                <w:rFonts w:cs="Calibri"/>
                <w:szCs w:val="20"/>
              </w:rPr>
              <w:t xml:space="preserve"> minutes</w:t>
            </w:r>
          </w:p>
          <w:p w:rsidR="003431EF" w:rsidRDefault="003431EF" w:rsidP="003431EF">
            <w:pPr>
              <w:spacing w:after="0" w:line="240" w:lineRule="auto"/>
              <w:rPr>
                <w:rFonts w:cs="Calibri"/>
                <w:szCs w:val="20"/>
              </w:rPr>
            </w:pPr>
          </w:p>
          <w:p w:rsidR="003431EF" w:rsidRDefault="003431EF" w:rsidP="003431EF">
            <w:pPr>
              <w:spacing w:after="0" w:line="240" w:lineRule="auto"/>
              <w:rPr>
                <w:rFonts w:cs="Calibri"/>
                <w:szCs w:val="20"/>
              </w:rPr>
            </w:pPr>
            <w:r>
              <w:rPr>
                <w:rFonts w:cs="Calibri"/>
                <w:szCs w:val="20"/>
                <w:u w:val="single"/>
              </w:rPr>
              <w:t>Materials</w:t>
            </w:r>
            <w:r>
              <w:rPr>
                <w:rFonts w:cs="Calibri"/>
                <w:szCs w:val="20"/>
              </w:rPr>
              <w:t>:</w:t>
            </w:r>
          </w:p>
          <w:p w:rsidR="003431EF" w:rsidRPr="00F9116C" w:rsidRDefault="003431EF" w:rsidP="003431EF">
            <w:pPr>
              <w:pStyle w:val="ListParagraph"/>
              <w:numPr>
                <w:ilvl w:val="0"/>
                <w:numId w:val="33"/>
              </w:numPr>
              <w:spacing w:after="0" w:line="240" w:lineRule="auto"/>
              <w:rPr>
                <w:rFonts w:cs="Calibri"/>
                <w:szCs w:val="20"/>
              </w:rPr>
            </w:pPr>
            <w:r>
              <w:rPr>
                <w:rFonts w:cs="Calibri"/>
                <w:szCs w:val="20"/>
              </w:rPr>
              <w:t>Duct tape to create floor grid</w:t>
            </w:r>
          </w:p>
          <w:p w:rsidR="003431EF" w:rsidRDefault="003431EF" w:rsidP="003431EF">
            <w:pPr>
              <w:pStyle w:val="ListParagraph"/>
              <w:numPr>
                <w:ilvl w:val="0"/>
                <w:numId w:val="33"/>
              </w:numPr>
              <w:spacing w:after="0" w:line="240" w:lineRule="auto"/>
              <w:rPr>
                <w:rFonts w:cs="Calibri"/>
                <w:szCs w:val="20"/>
              </w:rPr>
            </w:pPr>
            <w:r>
              <w:rPr>
                <w:rFonts w:cs="Calibri"/>
                <w:szCs w:val="20"/>
              </w:rPr>
              <w:t>Master “Safe Path” Sheet</w:t>
            </w:r>
          </w:p>
          <w:p w:rsidR="003431EF" w:rsidRPr="00E23D3F" w:rsidRDefault="003431EF" w:rsidP="003431EF">
            <w:pPr>
              <w:spacing w:after="0" w:line="240" w:lineRule="auto"/>
              <w:rPr>
                <w:rFonts w:cs="Calibri"/>
                <w:szCs w:val="20"/>
              </w:rPr>
            </w:pPr>
          </w:p>
          <w:p w:rsidR="003431EF" w:rsidRDefault="003431EF" w:rsidP="003431EF">
            <w:pPr>
              <w:numPr>
                <w:ilvl w:val="0"/>
                <w:numId w:val="7"/>
              </w:numPr>
              <w:spacing w:after="0" w:line="240" w:lineRule="auto"/>
              <w:rPr>
                <w:rFonts w:cs="Calibri"/>
                <w:szCs w:val="23"/>
              </w:rPr>
            </w:pPr>
            <w:r>
              <w:rPr>
                <w:rFonts w:cs="Calibri"/>
                <w:szCs w:val="23"/>
              </w:rPr>
              <w:t xml:space="preserve">The goal of the activity is for the entire class to safely reach the other side of the maze by finding and following the one and only true path through the squares of the grid. </w:t>
            </w:r>
          </w:p>
          <w:p w:rsidR="003431EF" w:rsidRDefault="003431EF" w:rsidP="003431EF">
            <w:pPr>
              <w:numPr>
                <w:ilvl w:val="0"/>
                <w:numId w:val="7"/>
              </w:numPr>
              <w:spacing w:after="0" w:line="240" w:lineRule="auto"/>
              <w:rPr>
                <w:rFonts w:cs="Calibri"/>
                <w:szCs w:val="23"/>
              </w:rPr>
            </w:pPr>
            <w:r>
              <w:rPr>
                <w:rFonts w:cs="Calibri"/>
                <w:szCs w:val="23"/>
              </w:rPr>
              <w:t>Ask participants to gather around the grid made of duct tape squares in the back of the room. Explain to participants that they will step one at a time onto the squares starting with the first row of four, until the safe square (as determined by the master “safe path” sheet) is found. Inform the team of a correct choice and allow the team member who found it to move on. Each person must have a chance on the grid before anyone goes twice.</w:t>
            </w:r>
          </w:p>
          <w:p w:rsidR="003431EF" w:rsidRDefault="003431EF" w:rsidP="003431EF">
            <w:pPr>
              <w:numPr>
                <w:ilvl w:val="0"/>
                <w:numId w:val="7"/>
              </w:numPr>
              <w:spacing w:after="0" w:line="240" w:lineRule="auto"/>
              <w:rPr>
                <w:rFonts w:cs="Calibri"/>
                <w:szCs w:val="23"/>
              </w:rPr>
            </w:pPr>
            <w:r>
              <w:rPr>
                <w:rFonts w:cs="Calibri"/>
                <w:szCs w:val="23"/>
              </w:rPr>
              <w:t xml:space="preserve">The next choice may be any square adjacent to the first determined safe square. The path can go in any direction. </w:t>
            </w:r>
          </w:p>
          <w:p w:rsidR="003431EF" w:rsidRDefault="003431EF" w:rsidP="003431EF">
            <w:pPr>
              <w:numPr>
                <w:ilvl w:val="0"/>
                <w:numId w:val="7"/>
              </w:numPr>
              <w:spacing w:after="0" w:line="240" w:lineRule="auto"/>
              <w:rPr>
                <w:rFonts w:cs="Calibri"/>
                <w:szCs w:val="23"/>
              </w:rPr>
            </w:pPr>
            <w:r>
              <w:rPr>
                <w:rFonts w:cs="Calibri"/>
                <w:szCs w:val="23"/>
              </w:rPr>
              <w:t>If a participant steps on a square that is not part of the predetermined safe path, he or she must leave the grid along the same path in which they entered.</w:t>
            </w:r>
          </w:p>
          <w:p w:rsidR="003431EF" w:rsidRDefault="003431EF" w:rsidP="003431EF">
            <w:pPr>
              <w:numPr>
                <w:ilvl w:val="0"/>
                <w:numId w:val="7"/>
              </w:numPr>
              <w:spacing w:after="0" w:line="240" w:lineRule="auto"/>
              <w:rPr>
                <w:rFonts w:cs="Calibri"/>
                <w:szCs w:val="23"/>
              </w:rPr>
            </w:pPr>
            <w:r>
              <w:rPr>
                <w:rFonts w:cs="Calibri"/>
                <w:szCs w:val="23"/>
              </w:rPr>
              <w:t>Team cannot leave physical clues to remind members of the safe path. Must all be from memory or from communication among each other!</w:t>
            </w:r>
          </w:p>
          <w:p w:rsidR="003431EF" w:rsidRDefault="003431EF" w:rsidP="003431EF">
            <w:pPr>
              <w:numPr>
                <w:ilvl w:val="0"/>
                <w:numId w:val="7"/>
              </w:numPr>
              <w:spacing w:after="0" w:line="240" w:lineRule="auto"/>
              <w:rPr>
                <w:rFonts w:cs="Calibri"/>
                <w:szCs w:val="23"/>
              </w:rPr>
            </w:pPr>
            <w:r>
              <w:rPr>
                <w:rFonts w:cs="Calibri"/>
                <w:szCs w:val="23"/>
              </w:rPr>
              <w:t>Only one person on the grid at a time until the team has successfully found the correct path from beginning to end. The team may then form a line and snake along the path all at once to all get across to the other side of the grid.</w:t>
            </w:r>
          </w:p>
          <w:p w:rsidR="003431EF" w:rsidRDefault="003431EF" w:rsidP="003431EF">
            <w:pPr>
              <w:numPr>
                <w:ilvl w:val="0"/>
                <w:numId w:val="7"/>
              </w:numPr>
              <w:spacing w:after="0" w:line="240" w:lineRule="auto"/>
              <w:rPr>
                <w:rFonts w:cs="Calibri"/>
                <w:szCs w:val="23"/>
              </w:rPr>
            </w:pPr>
            <w:r>
              <w:rPr>
                <w:rFonts w:cs="Calibri"/>
                <w:szCs w:val="23"/>
              </w:rPr>
              <w:t xml:space="preserve">Team members must always remain around the perimeter of the grid and not inside it unless it is his or hers turn. </w:t>
            </w:r>
          </w:p>
          <w:p w:rsidR="003431EF" w:rsidRDefault="003431EF" w:rsidP="003431EF">
            <w:pPr>
              <w:numPr>
                <w:ilvl w:val="0"/>
                <w:numId w:val="7"/>
              </w:numPr>
              <w:spacing w:after="0" w:line="240" w:lineRule="auto"/>
              <w:rPr>
                <w:rFonts w:cs="Calibri"/>
                <w:szCs w:val="23"/>
              </w:rPr>
            </w:pPr>
            <w:r>
              <w:rPr>
                <w:rFonts w:cs="Calibri"/>
                <w:szCs w:val="23"/>
              </w:rPr>
              <w:t xml:space="preserve">The real challenge: no talking AT ALL! The one rule is there is no talking throughout the entire activity, beginning to end. Before the first person enters the grid, provide participants with 60 seconds to discuss aloud a plan to successfully and efficiently complete the activity. After 60 seconds is up, no talking is allowed. </w:t>
            </w:r>
          </w:p>
          <w:p w:rsidR="003431EF" w:rsidRDefault="003431EF" w:rsidP="003431EF">
            <w:pPr>
              <w:numPr>
                <w:ilvl w:val="0"/>
                <w:numId w:val="7"/>
              </w:numPr>
              <w:spacing w:after="0" w:line="240" w:lineRule="auto"/>
              <w:rPr>
                <w:rFonts w:cs="Calibri"/>
                <w:szCs w:val="23"/>
              </w:rPr>
            </w:pPr>
            <w:r>
              <w:rPr>
                <w:rFonts w:cs="Calibri"/>
                <w:szCs w:val="23"/>
              </w:rPr>
              <w:t xml:space="preserve">See the ‘Master “Safe Path” Sheet’ to complete the activity. </w:t>
            </w:r>
          </w:p>
          <w:p w:rsidR="003431EF" w:rsidRDefault="003431EF" w:rsidP="003431EF">
            <w:pPr>
              <w:spacing w:after="0" w:line="240" w:lineRule="auto"/>
              <w:rPr>
                <w:rFonts w:cs="Calibri"/>
                <w:szCs w:val="23"/>
              </w:rPr>
            </w:pPr>
          </w:p>
          <w:p w:rsidR="003431EF" w:rsidRDefault="003431EF" w:rsidP="003431EF">
            <w:pPr>
              <w:numPr>
                <w:ilvl w:val="0"/>
                <w:numId w:val="7"/>
              </w:numPr>
              <w:spacing w:after="0" w:line="240" w:lineRule="auto"/>
              <w:rPr>
                <w:rFonts w:cs="Calibri"/>
                <w:szCs w:val="23"/>
              </w:rPr>
            </w:pPr>
            <w:r>
              <w:rPr>
                <w:rFonts w:cs="Calibri"/>
                <w:szCs w:val="23"/>
              </w:rPr>
              <w:t>Grid design: (4x4)</w:t>
            </w:r>
          </w:p>
          <w:tbl>
            <w:tblPr>
              <w:tblStyle w:val="TableGrid"/>
              <w:tblW w:w="0" w:type="auto"/>
              <w:tblInd w:w="360" w:type="dxa"/>
              <w:tblLayout w:type="fixed"/>
              <w:tblLook w:val="04A0" w:firstRow="1" w:lastRow="0" w:firstColumn="1" w:lastColumn="0" w:noHBand="0" w:noVBand="1"/>
            </w:tblPr>
            <w:tblGrid>
              <w:gridCol w:w="831"/>
              <w:gridCol w:w="831"/>
              <w:gridCol w:w="831"/>
              <w:gridCol w:w="831"/>
            </w:tblGrid>
            <w:tr w:rsidR="003431EF" w:rsidTr="00D421B0">
              <w:trPr>
                <w:trHeight w:val="570"/>
              </w:trPr>
              <w:tc>
                <w:tcPr>
                  <w:tcW w:w="831" w:type="dxa"/>
                </w:tcPr>
                <w:p w:rsidR="003431EF" w:rsidRDefault="003431EF" w:rsidP="00D34E46">
                  <w:pPr>
                    <w:framePr w:hSpace="180" w:wrap="around" w:vAnchor="text" w:hAnchor="margin" w:xAlign="center" w:y="-569"/>
                    <w:spacing w:after="0" w:line="240" w:lineRule="auto"/>
                    <w:rPr>
                      <w:rFonts w:cs="Calibri"/>
                      <w:szCs w:val="23"/>
                    </w:rPr>
                  </w:pPr>
                </w:p>
              </w:tc>
              <w:tc>
                <w:tcPr>
                  <w:tcW w:w="831" w:type="dxa"/>
                </w:tcPr>
                <w:p w:rsidR="003431EF" w:rsidRDefault="003431EF" w:rsidP="00D34E46">
                  <w:pPr>
                    <w:framePr w:hSpace="180" w:wrap="around" w:vAnchor="text" w:hAnchor="margin" w:xAlign="center" w:y="-569"/>
                    <w:spacing w:after="0" w:line="240" w:lineRule="auto"/>
                    <w:rPr>
                      <w:rFonts w:cs="Calibri"/>
                      <w:szCs w:val="23"/>
                    </w:rPr>
                  </w:pPr>
                </w:p>
              </w:tc>
              <w:tc>
                <w:tcPr>
                  <w:tcW w:w="831" w:type="dxa"/>
                </w:tcPr>
                <w:p w:rsidR="003431EF" w:rsidRDefault="003431EF" w:rsidP="00D34E46">
                  <w:pPr>
                    <w:framePr w:hSpace="180" w:wrap="around" w:vAnchor="text" w:hAnchor="margin" w:xAlign="center" w:y="-569"/>
                    <w:spacing w:after="0" w:line="240" w:lineRule="auto"/>
                    <w:rPr>
                      <w:rFonts w:cs="Calibri"/>
                      <w:szCs w:val="23"/>
                    </w:rPr>
                  </w:pPr>
                </w:p>
              </w:tc>
              <w:tc>
                <w:tcPr>
                  <w:tcW w:w="831" w:type="dxa"/>
                </w:tcPr>
                <w:p w:rsidR="003431EF" w:rsidRDefault="003431EF" w:rsidP="00D34E46">
                  <w:pPr>
                    <w:framePr w:hSpace="180" w:wrap="around" w:vAnchor="text" w:hAnchor="margin" w:xAlign="center" w:y="-569"/>
                    <w:spacing w:after="0" w:line="240" w:lineRule="auto"/>
                    <w:rPr>
                      <w:rFonts w:cs="Calibri"/>
                      <w:szCs w:val="23"/>
                    </w:rPr>
                  </w:pPr>
                </w:p>
              </w:tc>
            </w:tr>
            <w:tr w:rsidR="003431EF" w:rsidTr="00D421B0">
              <w:trPr>
                <w:trHeight w:val="609"/>
              </w:trPr>
              <w:tc>
                <w:tcPr>
                  <w:tcW w:w="831" w:type="dxa"/>
                </w:tcPr>
                <w:p w:rsidR="003431EF" w:rsidRDefault="003431EF" w:rsidP="00D34E46">
                  <w:pPr>
                    <w:framePr w:hSpace="180" w:wrap="around" w:vAnchor="text" w:hAnchor="margin" w:xAlign="center" w:y="-569"/>
                    <w:spacing w:after="0" w:line="240" w:lineRule="auto"/>
                    <w:rPr>
                      <w:rFonts w:cs="Calibri"/>
                      <w:szCs w:val="23"/>
                    </w:rPr>
                  </w:pPr>
                </w:p>
              </w:tc>
              <w:tc>
                <w:tcPr>
                  <w:tcW w:w="831" w:type="dxa"/>
                </w:tcPr>
                <w:p w:rsidR="003431EF" w:rsidRDefault="003431EF" w:rsidP="00D34E46">
                  <w:pPr>
                    <w:framePr w:hSpace="180" w:wrap="around" w:vAnchor="text" w:hAnchor="margin" w:xAlign="center" w:y="-569"/>
                    <w:spacing w:after="0" w:line="240" w:lineRule="auto"/>
                    <w:rPr>
                      <w:rFonts w:cs="Calibri"/>
                      <w:szCs w:val="23"/>
                    </w:rPr>
                  </w:pPr>
                </w:p>
              </w:tc>
              <w:tc>
                <w:tcPr>
                  <w:tcW w:w="831" w:type="dxa"/>
                </w:tcPr>
                <w:p w:rsidR="003431EF" w:rsidRDefault="003431EF" w:rsidP="00D34E46">
                  <w:pPr>
                    <w:framePr w:hSpace="180" w:wrap="around" w:vAnchor="text" w:hAnchor="margin" w:xAlign="center" w:y="-569"/>
                    <w:spacing w:after="0" w:line="240" w:lineRule="auto"/>
                    <w:rPr>
                      <w:rFonts w:cs="Calibri"/>
                      <w:szCs w:val="23"/>
                    </w:rPr>
                  </w:pPr>
                </w:p>
              </w:tc>
              <w:tc>
                <w:tcPr>
                  <w:tcW w:w="831" w:type="dxa"/>
                </w:tcPr>
                <w:p w:rsidR="003431EF" w:rsidRDefault="003431EF" w:rsidP="00D34E46">
                  <w:pPr>
                    <w:framePr w:hSpace="180" w:wrap="around" w:vAnchor="text" w:hAnchor="margin" w:xAlign="center" w:y="-569"/>
                    <w:spacing w:after="0" w:line="240" w:lineRule="auto"/>
                    <w:rPr>
                      <w:rFonts w:cs="Calibri"/>
                      <w:szCs w:val="23"/>
                    </w:rPr>
                  </w:pPr>
                </w:p>
              </w:tc>
            </w:tr>
            <w:tr w:rsidR="003431EF" w:rsidTr="00D421B0">
              <w:trPr>
                <w:trHeight w:val="570"/>
              </w:trPr>
              <w:tc>
                <w:tcPr>
                  <w:tcW w:w="831" w:type="dxa"/>
                </w:tcPr>
                <w:p w:rsidR="003431EF" w:rsidRDefault="003431EF" w:rsidP="00D34E46">
                  <w:pPr>
                    <w:framePr w:hSpace="180" w:wrap="around" w:vAnchor="text" w:hAnchor="margin" w:xAlign="center" w:y="-569"/>
                    <w:spacing w:after="0" w:line="240" w:lineRule="auto"/>
                    <w:rPr>
                      <w:rFonts w:cs="Calibri"/>
                      <w:szCs w:val="23"/>
                    </w:rPr>
                  </w:pPr>
                </w:p>
              </w:tc>
              <w:tc>
                <w:tcPr>
                  <w:tcW w:w="831" w:type="dxa"/>
                </w:tcPr>
                <w:p w:rsidR="003431EF" w:rsidRDefault="003431EF" w:rsidP="00D34E46">
                  <w:pPr>
                    <w:framePr w:hSpace="180" w:wrap="around" w:vAnchor="text" w:hAnchor="margin" w:xAlign="center" w:y="-569"/>
                    <w:spacing w:after="0" w:line="240" w:lineRule="auto"/>
                    <w:rPr>
                      <w:rFonts w:cs="Calibri"/>
                      <w:szCs w:val="23"/>
                    </w:rPr>
                  </w:pPr>
                </w:p>
              </w:tc>
              <w:tc>
                <w:tcPr>
                  <w:tcW w:w="831" w:type="dxa"/>
                </w:tcPr>
                <w:p w:rsidR="003431EF" w:rsidRDefault="003431EF" w:rsidP="00D34E46">
                  <w:pPr>
                    <w:framePr w:hSpace="180" w:wrap="around" w:vAnchor="text" w:hAnchor="margin" w:xAlign="center" w:y="-569"/>
                    <w:spacing w:after="0" w:line="240" w:lineRule="auto"/>
                    <w:rPr>
                      <w:rFonts w:cs="Calibri"/>
                      <w:szCs w:val="23"/>
                    </w:rPr>
                  </w:pPr>
                </w:p>
              </w:tc>
              <w:tc>
                <w:tcPr>
                  <w:tcW w:w="831" w:type="dxa"/>
                </w:tcPr>
                <w:p w:rsidR="003431EF" w:rsidRDefault="003431EF" w:rsidP="00D34E46">
                  <w:pPr>
                    <w:framePr w:hSpace="180" w:wrap="around" w:vAnchor="text" w:hAnchor="margin" w:xAlign="center" w:y="-569"/>
                    <w:spacing w:after="0" w:line="240" w:lineRule="auto"/>
                    <w:rPr>
                      <w:rFonts w:cs="Calibri"/>
                      <w:szCs w:val="23"/>
                    </w:rPr>
                  </w:pPr>
                </w:p>
              </w:tc>
            </w:tr>
            <w:tr w:rsidR="003431EF" w:rsidTr="00D421B0">
              <w:trPr>
                <w:trHeight w:val="647"/>
              </w:trPr>
              <w:tc>
                <w:tcPr>
                  <w:tcW w:w="831" w:type="dxa"/>
                </w:tcPr>
                <w:p w:rsidR="003431EF" w:rsidRDefault="003431EF" w:rsidP="00D34E46">
                  <w:pPr>
                    <w:framePr w:hSpace="180" w:wrap="around" w:vAnchor="text" w:hAnchor="margin" w:xAlign="center" w:y="-569"/>
                    <w:spacing w:after="0" w:line="240" w:lineRule="auto"/>
                    <w:rPr>
                      <w:rFonts w:cs="Calibri"/>
                      <w:szCs w:val="23"/>
                    </w:rPr>
                  </w:pPr>
                </w:p>
              </w:tc>
              <w:tc>
                <w:tcPr>
                  <w:tcW w:w="831" w:type="dxa"/>
                </w:tcPr>
                <w:p w:rsidR="003431EF" w:rsidRDefault="003431EF" w:rsidP="00D34E46">
                  <w:pPr>
                    <w:framePr w:hSpace="180" w:wrap="around" w:vAnchor="text" w:hAnchor="margin" w:xAlign="center" w:y="-569"/>
                    <w:spacing w:after="0" w:line="240" w:lineRule="auto"/>
                    <w:rPr>
                      <w:rFonts w:cs="Calibri"/>
                      <w:szCs w:val="23"/>
                    </w:rPr>
                  </w:pPr>
                </w:p>
              </w:tc>
              <w:tc>
                <w:tcPr>
                  <w:tcW w:w="831" w:type="dxa"/>
                </w:tcPr>
                <w:p w:rsidR="003431EF" w:rsidRDefault="003431EF" w:rsidP="00D34E46">
                  <w:pPr>
                    <w:framePr w:hSpace="180" w:wrap="around" w:vAnchor="text" w:hAnchor="margin" w:xAlign="center" w:y="-569"/>
                    <w:spacing w:after="0" w:line="240" w:lineRule="auto"/>
                    <w:rPr>
                      <w:rFonts w:cs="Calibri"/>
                      <w:szCs w:val="23"/>
                    </w:rPr>
                  </w:pPr>
                </w:p>
              </w:tc>
              <w:tc>
                <w:tcPr>
                  <w:tcW w:w="831" w:type="dxa"/>
                </w:tcPr>
                <w:p w:rsidR="003431EF" w:rsidRDefault="003431EF" w:rsidP="00D34E46">
                  <w:pPr>
                    <w:framePr w:hSpace="180" w:wrap="around" w:vAnchor="text" w:hAnchor="margin" w:xAlign="center" w:y="-569"/>
                    <w:spacing w:after="0" w:line="240" w:lineRule="auto"/>
                    <w:rPr>
                      <w:rFonts w:cs="Calibri"/>
                      <w:szCs w:val="23"/>
                    </w:rPr>
                  </w:pPr>
                </w:p>
              </w:tc>
            </w:tr>
          </w:tbl>
          <w:p w:rsidR="003431EF" w:rsidRDefault="003431EF" w:rsidP="003431EF">
            <w:pPr>
              <w:spacing w:after="0" w:line="240" w:lineRule="auto"/>
              <w:rPr>
                <w:rFonts w:cs="Calibri"/>
                <w:szCs w:val="23"/>
              </w:rPr>
            </w:pPr>
          </w:p>
          <w:p w:rsidR="003431EF" w:rsidRDefault="003431EF" w:rsidP="003431EF">
            <w:pPr>
              <w:numPr>
                <w:ilvl w:val="0"/>
                <w:numId w:val="7"/>
              </w:numPr>
              <w:spacing w:after="0" w:line="240" w:lineRule="auto"/>
              <w:rPr>
                <w:rFonts w:cs="Calibri"/>
                <w:szCs w:val="23"/>
              </w:rPr>
            </w:pPr>
            <w:r>
              <w:rPr>
                <w:rFonts w:cs="Calibri"/>
                <w:szCs w:val="23"/>
              </w:rPr>
              <w:t>Reflection: Conduct a class discussion to reflect on the grid activity.</w:t>
            </w:r>
          </w:p>
          <w:p w:rsidR="003431EF" w:rsidRDefault="003431EF" w:rsidP="003431EF">
            <w:pPr>
              <w:numPr>
                <w:ilvl w:val="1"/>
                <w:numId w:val="7"/>
              </w:numPr>
              <w:spacing w:after="0" w:line="240" w:lineRule="auto"/>
              <w:rPr>
                <w:rFonts w:cs="Calibri"/>
                <w:szCs w:val="23"/>
              </w:rPr>
            </w:pPr>
            <w:r>
              <w:rPr>
                <w:rFonts w:cs="Calibri"/>
                <w:szCs w:val="23"/>
              </w:rPr>
              <w:t>What happened to your group during this exercise?</w:t>
            </w:r>
          </w:p>
          <w:p w:rsidR="003431EF" w:rsidRDefault="003431EF" w:rsidP="003431EF">
            <w:pPr>
              <w:numPr>
                <w:ilvl w:val="1"/>
                <w:numId w:val="7"/>
              </w:numPr>
              <w:spacing w:after="0" w:line="240" w:lineRule="auto"/>
              <w:rPr>
                <w:rFonts w:cs="Calibri"/>
                <w:szCs w:val="23"/>
              </w:rPr>
            </w:pPr>
            <w:r>
              <w:rPr>
                <w:rFonts w:cs="Calibri"/>
                <w:szCs w:val="23"/>
              </w:rPr>
              <w:t>How did planning affect the group’s level of success?</w:t>
            </w:r>
          </w:p>
          <w:p w:rsidR="003431EF" w:rsidRDefault="003431EF" w:rsidP="003431EF">
            <w:pPr>
              <w:numPr>
                <w:ilvl w:val="1"/>
                <w:numId w:val="7"/>
              </w:numPr>
              <w:spacing w:after="0" w:line="240" w:lineRule="auto"/>
              <w:rPr>
                <w:rFonts w:cs="Calibri"/>
                <w:szCs w:val="23"/>
              </w:rPr>
            </w:pPr>
            <w:r>
              <w:rPr>
                <w:rFonts w:cs="Calibri"/>
                <w:szCs w:val="23"/>
              </w:rPr>
              <w:t>What did you learn about effective planning? How will you apply this next time you have to plan something with a group?</w:t>
            </w:r>
          </w:p>
          <w:p w:rsidR="003431EF" w:rsidRDefault="003431EF" w:rsidP="003431EF">
            <w:pPr>
              <w:numPr>
                <w:ilvl w:val="1"/>
                <w:numId w:val="7"/>
              </w:numPr>
              <w:spacing w:after="0" w:line="240" w:lineRule="auto"/>
              <w:rPr>
                <w:rFonts w:cs="Calibri"/>
                <w:szCs w:val="23"/>
              </w:rPr>
            </w:pPr>
            <w:r>
              <w:rPr>
                <w:rFonts w:cs="Calibri"/>
                <w:szCs w:val="23"/>
              </w:rPr>
              <w:t>In your life, where do you see yourself “on the maze” vs. “off the maze?” Which do you prefer most?</w:t>
            </w:r>
          </w:p>
          <w:p w:rsidR="003431EF" w:rsidRPr="0028577F" w:rsidRDefault="003431EF" w:rsidP="003431EF">
            <w:pPr>
              <w:numPr>
                <w:ilvl w:val="1"/>
                <w:numId w:val="7"/>
              </w:numPr>
              <w:spacing w:after="0" w:line="240" w:lineRule="auto"/>
              <w:rPr>
                <w:rFonts w:cs="Calibri"/>
                <w:szCs w:val="23"/>
              </w:rPr>
            </w:pPr>
            <w:r>
              <w:rPr>
                <w:rFonts w:cs="Calibri"/>
                <w:szCs w:val="23"/>
              </w:rPr>
              <w:t xml:space="preserve">Describe one way the feelings from this game mimicked a real-life situation. How can what you noticed make a positive difference in the “real world?” </w:t>
            </w:r>
          </w:p>
        </w:tc>
        <w:tc>
          <w:tcPr>
            <w:tcW w:w="2430" w:type="dxa"/>
            <w:shd w:val="clear" w:color="auto" w:fill="BFBFBF"/>
          </w:tcPr>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Pr="000863D5" w:rsidRDefault="003431EF" w:rsidP="003431EF">
            <w:pPr>
              <w:spacing w:after="0" w:line="240" w:lineRule="auto"/>
              <w:jc w:val="center"/>
              <w:rPr>
                <w:rFonts w:cs="Calibri"/>
                <w:b/>
                <w:smallCaps/>
                <w:szCs w:val="20"/>
              </w:rPr>
            </w:pPr>
          </w:p>
        </w:tc>
      </w:tr>
      <w:tr w:rsidR="003431EF" w:rsidRPr="00916176" w:rsidTr="003431EF">
        <w:tc>
          <w:tcPr>
            <w:tcW w:w="8550" w:type="dxa"/>
            <w:shd w:val="clear" w:color="auto" w:fill="BFBFBF"/>
          </w:tcPr>
          <w:p w:rsidR="003431EF" w:rsidRPr="000863D5" w:rsidRDefault="003431EF" w:rsidP="003431EF">
            <w:pPr>
              <w:spacing w:after="0" w:line="240" w:lineRule="auto"/>
              <w:rPr>
                <w:rFonts w:cs="Calibri"/>
                <w:b/>
                <w:smallCaps/>
                <w:szCs w:val="20"/>
              </w:rPr>
            </w:pPr>
            <w:r w:rsidRPr="000863D5">
              <w:rPr>
                <w:rFonts w:cs="Calibri"/>
                <w:b/>
                <w:smallCaps/>
                <w:szCs w:val="20"/>
              </w:rPr>
              <w:t>Recommended Facilitation</w:t>
            </w:r>
          </w:p>
        </w:tc>
        <w:tc>
          <w:tcPr>
            <w:tcW w:w="2430" w:type="dxa"/>
            <w:shd w:val="clear" w:color="auto" w:fill="BFBFBF"/>
          </w:tcPr>
          <w:p w:rsidR="003431EF" w:rsidRPr="000863D5" w:rsidRDefault="003431EF" w:rsidP="003431EF">
            <w:pPr>
              <w:spacing w:after="0" w:line="240" w:lineRule="auto"/>
              <w:jc w:val="center"/>
              <w:rPr>
                <w:rFonts w:cs="Calibri"/>
                <w:b/>
                <w:smallCaps/>
                <w:szCs w:val="20"/>
              </w:rPr>
            </w:pPr>
          </w:p>
        </w:tc>
      </w:tr>
      <w:tr w:rsidR="003431EF" w:rsidRPr="00916176" w:rsidTr="003431EF">
        <w:tc>
          <w:tcPr>
            <w:tcW w:w="8550" w:type="dxa"/>
            <w:shd w:val="clear" w:color="auto" w:fill="auto"/>
          </w:tcPr>
          <w:p w:rsidR="003431EF" w:rsidRDefault="003431EF" w:rsidP="003431EF">
            <w:pPr>
              <w:spacing w:after="0" w:line="240" w:lineRule="auto"/>
              <w:rPr>
                <w:rFonts w:cs="Calibri"/>
                <w:szCs w:val="20"/>
              </w:rPr>
            </w:pPr>
            <w:r>
              <w:rPr>
                <w:rFonts w:cs="Calibri"/>
                <w:szCs w:val="20"/>
              </w:rPr>
              <w:t xml:space="preserve">1.) </w:t>
            </w:r>
            <w:r w:rsidRPr="00677BCC">
              <w:rPr>
                <w:rFonts w:cs="Calibri"/>
                <w:b/>
                <w:szCs w:val="20"/>
              </w:rPr>
              <w:t>Collaboration PPT Presentation</w:t>
            </w:r>
          </w:p>
          <w:p w:rsidR="003431EF" w:rsidRDefault="003431EF" w:rsidP="003431EF">
            <w:pPr>
              <w:spacing w:after="0" w:line="240" w:lineRule="auto"/>
              <w:ind w:left="720"/>
              <w:rPr>
                <w:rFonts w:cs="Calibri"/>
                <w:szCs w:val="20"/>
              </w:rPr>
            </w:pPr>
            <w:r>
              <w:rPr>
                <w:rFonts w:cs="Calibri"/>
                <w:szCs w:val="20"/>
                <w:u w:val="single"/>
              </w:rPr>
              <w:t>Materials</w:t>
            </w:r>
            <w:r>
              <w:rPr>
                <w:rFonts w:cs="Calibri"/>
                <w:szCs w:val="20"/>
              </w:rPr>
              <w:t>:</w:t>
            </w:r>
          </w:p>
          <w:p w:rsidR="003431EF" w:rsidRPr="00677BCC" w:rsidRDefault="003431EF" w:rsidP="003431EF">
            <w:pPr>
              <w:pStyle w:val="ListParagraph"/>
              <w:numPr>
                <w:ilvl w:val="0"/>
                <w:numId w:val="36"/>
              </w:numPr>
              <w:spacing w:after="0" w:line="240" w:lineRule="auto"/>
              <w:rPr>
                <w:rFonts w:cs="Calibri"/>
                <w:szCs w:val="20"/>
              </w:rPr>
            </w:pPr>
            <w:r w:rsidRPr="00677BCC">
              <w:rPr>
                <w:rFonts w:cs="Calibri"/>
                <w:szCs w:val="20"/>
              </w:rPr>
              <w:t>Collaboration PPT Presentation</w:t>
            </w:r>
          </w:p>
          <w:p w:rsidR="003431EF" w:rsidRPr="00677BCC" w:rsidRDefault="003431EF" w:rsidP="003431EF">
            <w:pPr>
              <w:numPr>
                <w:ilvl w:val="1"/>
                <w:numId w:val="2"/>
              </w:numPr>
              <w:spacing w:after="0" w:line="240" w:lineRule="auto"/>
              <w:rPr>
                <w:rFonts w:cs="Calibri"/>
                <w:b/>
                <w:smallCaps/>
                <w:szCs w:val="20"/>
              </w:rPr>
            </w:pPr>
            <w:r>
              <w:rPr>
                <w:rFonts w:cs="Calibri"/>
                <w:szCs w:val="20"/>
              </w:rPr>
              <w:t xml:space="preserve">Cue up short YouTube clip </w:t>
            </w:r>
          </w:p>
          <w:p w:rsidR="003431EF" w:rsidRPr="00677BCC" w:rsidRDefault="003431EF" w:rsidP="003431EF">
            <w:pPr>
              <w:pStyle w:val="ListParagraph"/>
              <w:numPr>
                <w:ilvl w:val="1"/>
                <w:numId w:val="2"/>
              </w:numPr>
              <w:spacing w:after="0" w:line="240" w:lineRule="auto"/>
              <w:rPr>
                <w:rFonts w:cs="Calibri"/>
                <w:b/>
                <w:smallCaps/>
                <w:szCs w:val="20"/>
              </w:rPr>
            </w:pPr>
            <w:r w:rsidRPr="00677BCC">
              <w:rPr>
                <w:rFonts w:cs="Calibri"/>
                <w:szCs w:val="20"/>
              </w:rPr>
              <w:t>(</w:t>
            </w:r>
            <w:hyperlink r:id="rId15" w:history="1">
              <w:r w:rsidRPr="00677BCC">
                <w:rPr>
                  <w:rStyle w:val="Hyperlink"/>
                  <w:rFonts w:cs="Calibri"/>
                  <w:szCs w:val="20"/>
                </w:rPr>
                <w:t>http://www.youtube.com/watch?v=fUXdrl9ch_Q</w:t>
              </w:r>
            </w:hyperlink>
            <w:r>
              <w:t>)</w:t>
            </w:r>
          </w:p>
          <w:p w:rsidR="003431EF" w:rsidRPr="00677BCC" w:rsidRDefault="003431EF" w:rsidP="003431EF">
            <w:pPr>
              <w:pStyle w:val="ListParagraph"/>
              <w:spacing w:after="0" w:line="240" w:lineRule="auto"/>
              <w:ind w:left="2160"/>
              <w:rPr>
                <w:rFonts w:cs="Calibri"/>
                <w:szCs w:val="20"/>
              </w:rPr>
            </w:pPr>
          </w:p>
          <w:p w:rsidR="003431EF" w:rsidRDefault="003431EF" w:rsidP="003431EF">
            <w:pPr>
              <w:spacing w:after="0" w:line="240" w:lineRule="auto"/>
              <w:rPr>
                <w:rFonts w:cs="Calibri"/>
                <w:szCs w:val="20"/>
              </w:rPr>
            </w:pPr>
            <w:r>
              <w:rPr>
                <w:rFonts w:cs="Calibri"/>
                <w:szCs w:val="20"/>
              </w:rPr>
              <w:t xml:space="preserve">2.) </w:t>
            </w:r>
            <w:r w:rsidRPr="00677BCC">
              <w:rPr>
                <w:rFonts w:cs="Calibri"/>
                <w:b/>
                <w:szCs w:val="20"/>
              </w:rPr>
              <w:t>TIME Article</w:t>
            </w:r>
          </w:p>
          <w:p w:rsidR="003431EF" w:rsidRDefault="003431EF" w:rsidP="003431EF">
            <w:pPr>
              <w:spacing w:after="0" w:line="240" w:lineRule="auto"/>
              <w:ind w:left="720"/>
              <w:rPr>
                <w:rFonts w:cs="Calibri"/>
                <w:szCs w:val="20"/>
              </w:rPr>
            </w:pPr>
            <w:r>
              <w:rPr>
                <w:rFonts w:cs="Calibri"/>
                <w:szCs w:val="20"/>
                <w:u w:val="single"/>
              </w:rPr>
              <w:t>Materials</w:t>
            </w:r>
            <w:r>
              <w:rPr>
                <w:rFonts w:cs="Calibri"/>
                <w:szCs w:val="20"/>
              </w:rPr>
              <w:t>:</w:t>
            </w:r>
          </w:p>
          <w:p w:rsidR="003431EF" w:rsidRDefault="003431EF" w:rsidP="003431EF">
            <w:pPr>
              <w:pStyle w:val="ListParagraph"/>
              <w:numPr>
                <w:ilvl w:val="0"/>
                <w:numId w:val="36"/>
              </w:numPr>
              <w:spacing w:after="0" w:line="240" w:lineRule="auto"/>
              <w:rPr>
                <w:rFonts w:cs="Calibri"/>
                <w:szCs w:val="20"/>
              </w:rPr>
            </w:pPr>
            <w:r>
              <w:rPr>
                <w:rFonts w:cs="Calibri"/>
                <w:szCs w:val="20"/>
              </w:rPr>
              <w:t>TIME Article per participant</w:t>
            </w:r>
          </w:p>
          <w:p w:rsidR="003431EF" w:rsidRPr="00677BCC" w:rsidRDefault="003431EF" w:rsidP="003431EF">
            <w:pPr>
              <w:pStyle w:val="ListParagraph"/>
              <w:numPr>
                <w:ilvl w:val="0"/>
                <w:numId w:val="36"/>
              </w:numPr>
              <w:spacing w:after="0" w:line="240" w:lineRule="auto"/>
              <w:rPr>
                <w:rFonts w:cs="Calibri"/>
                <w:szCs w:val="20"/>
              </w:rPr>
            </w:pPr>
            <w:r>
              <w:rPr>
                <w:rFonts w:cs="Calibri"/>
                <w:szCs w:val="20"/>
              </w:rPr>
              <w:t xml:space="preserve">TIME Article worksheet </w:t>
            </w:r>
          </w:p>
          <w:p w:rsidR="003431EF" w:rsidRDefault="003431EF" w:rsidP="003431EF">
            <w:pPr>
              <w:spacing w:after="0" w:line="240" w:lineRule="auto"/>
              <w:rPr>
                <w:rFonts w:cs="Calibri"/>
                <w:szCs w:val="20"/>
              </w:rPr>
            </w:pPr>
          </w:p>
          <w:p w:rsidR="003431EF" w:rsidRDefault="003431EF" w:rsidP="003431EF">
            <w:pPr>
              <w:spacing w:after="0" w:line="240" w:lineRule="auto"/>
              <w:rPr>
                <w:rFonts w:cs="Calibri"/>
                <w:szCs w:val="20"/>
              </w:rPr>
            </w:pPr>
          </w:p>
          <w:p w:rsidR="003431EF" w:rsidRPr="0028577F" w:rsidRDefault="003431EF" w:rsidP="003431EF">
            <w:pPr>
              <w:spacing w:after="0" w:line="240" w:lineRule="auto"/>
              <w:jc w:val="center"/>
              <w:rPr>
                <w:rFonts w:cs="Calibri"/>
                <w:b/>
                <w:szCs w:val="20"/>
                <w:u w:val="single"/>
              </w:rPr>
            </w:pPr>
            <w:r w:rsidRPr="0028577F">
              <w:rPr>
                <w:rFonts w:cs="Calibri"/>
                <w:b/>
                <w:szCs w:val="20"/>
                <w:u w:val="single"/>
              </w:rPr>
              <w:t>Collaboration PPT Presentation</w:t>
            </w:r>
            <w:r>
              <w:rPr>
                <w:rFonts w:cs="Calibri"/>
                <w:b/>
                <w:szCs w:val="20"/>
                <w:u w:val="single"/>
              </w:rPr>
              <w:t xml:space="preserve"> (Approx. 15 minutes)</w:t>
            </w:r>
          </w:p>
          <w:p w:rsidR="003431EF" w:rsidRDefault="003431EF" w:rsidP="003431EF">
            <w:pPr>
              <w:numPr>
                <w:ilvl w:val="0"/>
                <w:numId w:val="11"/>
              </w:numPr>
              <w:spacing w:after="0" w:line="240" w:lineRule="auto"/>
              <w:rPr>
                <w:rFonts w:cs="Calibri"/>
                <w:szCs w:val="20"/>
              </w:rPr>
            </w:pPr>
            <w:r>
              <w:rPr>
                <w:rFonts w:cs="Calibri"/>
                <w:szCs w:val="20"/>
              </w:rPr>
              <w:t>Slide 1: Introduction</w:t>
            </w:r>
          </w:p>
          <w:p w:rsidR="003431EF" w:rsidRDefault="003431EF" w:rsidP="003431EF">
            <w:pPr>
              <w:numPr>
                <w:ilvl w:val="0"/>
                <w:numId w:val="11"/>
              </w:numPr>
              <w:spacing w:after="0" w:line="240" w:lineRule="auto"/>
              <w:rPr>
                <w:rFonts w:cs="Calibri"/>
                <w:szCs w:val="20"/>
              </w:rPr>
            </w:pPr>
            <w:r>
              <w:rPr>
                <w:rFonts w:cs="Calibri"/>
                <w:szCs w:val="20"/>
              </w:rPr>
              <w:t xml:space="preserve">Slide 2: Magic Maze Activity </w:t>
            </w:r>
          </w:p>
          <w:p w:rsidR="003431EF" w:rsidRDefault="003431EF" w:rsidP="003431EF">
            <w:pPr>
              <w:pStyle w:val="ListParagraph"/>
              <w:numPr>
                <w:ilvl w:val="0"/>
                <w:numId w:val="34"/>
              </w:numPr>
              <w:spacing w:after="0" w:line="240" w:lineRule="auto"/>
              <w:rPr>
                <w:rFonts w:cs="Calibri"/>
                <w:szCs w:val="20"/>
              </w:rPr>
            </w:pPr>
            <w:r w:rsidRPr="00677BCC">
              <w:rPr>
                <w:rFonts w:cs="Calibri"/>
                <w:szCs w:val="20"/>
              </w:rPr>
              <w:t>See Anticipatory Set</w:t>
            </w:r>
            <w:r>
              <w:rPr>
                <w:rFonts w:cs="Calibri"/>
                <w:szCs w:val="20"/>
              </w:rPr>
              <w:t xml:space="preserve"> for instructions</w:t>
            </w:r>
          </w:p>
          <w:p w:rsidR="003431EF" w:rsidRDefault="003431EF" w:rsidP="003431EF">
            <w:pPr>
              <w:pStyle w:val="ListParagraph"/>
              <w:numPr>
                <w:ilvl w:val="0"/>
                <w:numId w:val="11"/>
              </w:numPr>
              <w:spacing w:after="0" w:line="240" w:lineRule="auto"/>
              <w:rPr>
                <w:rFonts w:cs="Calibri"/>
                <w:szCs w:val="20"/>
              </w:rPr>
            </w:pPr>
            <w:r>
              <w:rPr>
                <w:rFonts w:cs="Calibri"/>
                <w:szCs w:val="20"/>
              </w:rPr>
              <w:t xml:space="preserve">Slide 3: What is Collaboration? </w:t>
            </w:r>
          </w:p>
          <w:p w:rsidR="003431EF" w:rsidRDefault="003431EF" w:rsidP="003431EF">
            <w:pPr>
              <w:pStyle w:val="ListParagraph"/>
              <w:numPr>
                <w:ilvl w:val="0"/>
                <w:numId w:val="34"/>
              </w:numPr>
              <w:spacing w:after="0" w:line="240" w:lineRule="auto"/>
              <w:rPr>
                <w:rFonts w:cs="Calibri"/>
                <w:szCs w:val="20"/>
              </w:rPr>
            </w:pPr>
            <w:r>
              <w:rPr>
                <w:rFonts w:cs="Calibri"/>
                <w:szCs w:val="20"/>
              </w:rPr>
              <w:t>Now that you know the definition of collaboration, what would be a sufficient synonym for the term? –Teamwork</w:t>
            </w:r>
          </w:p>
          <w:p w:rsidR="003431EF" w:rsidRDefault="003431EF" w:rsidP="003431EF">
            <w:pPr>
              <w:pStyle w:val="ListParagraph"/>
              <w:numPr>
                <w:ilvl w:val="0"/>
                <w:numId w:val="34"/>
              </w:numPr>
              <w:spacing w:after="0" w:line="240" w:lineRule="auto"/>
              <w:rPr>
                <w:rFonts w:cs="Calibri"/>
                <w:szCs w:val="20"/>
              </w:rPr>
            </w:pPr>
            <w:r>
              <w:rPr>
                <w:rFonts w:cs="Calibri"/>
                <w:szCs w:val="20"/>
              </w:rPr>
              <w:t xml:space="preserve">Describe in your own words what teamwork looks like to you? Describe characteristics. </w:t>
            </w:r>
          </w:p>
          <w:p w:rsidR="003431EF" w:rsidRDefault="003431EF" w:rsidP="003431EF">
            <w:pPr>
              <w:pStyle w:val="ListParagraph"/>
              <w:numPr>
                <w:ilvl w:val="0"/>
                <w:numId w:val="11"/>
              </w:numPr>
              <w:spacing w:after="0" w:line="240" w:lineRule="auto"/>
              <w:rPr>
                <w:rFonts w:cs="Calibri"/>
                <w:szCs w:val="20"/>
              </w:rPr>
            </w:pPr>
            <w:r>
              <w:rPr>
                <w:rFonts w:cs="Calibri"/>
                <w:szCs w:val="20"/>
              </w:rPr>
              <w:t>Slide 4: Characteristics of Collaboration</w:t>
            </w:r>
          </w:p>
          <w:p w:rsidR="003431EF" w:rsidRDefault="003431EF" w:rsidP="003431EF">
            <w:pPr>
              <w:pStyle w:val="ListParagraph"/>
              <w:numPr>
                <w:ilvl w:val="0"/>
                <w:numId w:val="38"/>
              </w:numPr>
              <w:spacing w:after="0" w:line="240" w:lineRule="auto"/>
              <w:rPr>
                <w:rFonts w:cs="Calibri"/>
                <w:szCs w:val="20"/>
              </w:rPr>
            </w:pPr>
            <w:r>
              <w:rPr>
                <w:rFonts w:cs="Calibri"/>
                <w:szCs w:val="20"/>
              </w:rPr>
              <w:t>Collaboration is the most time consuming method for completing a task however it has the potential to have the best outcomes</w:t>
            </w:r>
          </w:p>
          <w:p w:rsidR="003431EF" w:rsidRDefault="003431EF" w:rsidP="003431EF">
            <w:pPr>
              <w:pStyle w:val="ListParagraph"/>
              <w:numPr>
                <w:ilvl w:val="0"/>
                <w:numId w:val="38"/>
              </w:numPr>
              <w:spacing w:after="0" w:line="240" w:lineRule="auto"/>
              <w:rPr>
                <w:rFonts w:cs="Calibri"/>
                <w:szCs w:val="20"/>
              </w:rPr>
            </w:pPr>
            <w:r>
              <w:rPr>
                <w:rFonts w:cs="Calibri"/>
                <w:szCs w:val="20"/>
              </w:rPr>
              <w:t>Why do you think collaboration has the potential to produce the ultimate outcome?? Why do you think it could also produce the opposite result?</w:t>
            </w:r>
          </w:p>
          <w:p w:rsidR="003431EF" w:rsidRDefault="003431EF" w:rsidP="003431EF">
            <w:pPr>
              <w:pStyle w:val="ListParagraph"/>
              <w:numPr>
                <w:ilvl w:val="0"/>
                <w:numId w:val="11"/>
              </w:numPr>
              <w:spacing w:after="0" w:line="240" w:lineRule="auto"/>
              <w:rPr>
                <w:rFonts w:cs="Calibri"/>
                <w:szCs w:val="20"/>
              </w:rPr>
            </w:pPr>
            <w:r>
              <w:rPr>
                <w:rFonts w:cs="Calibri"/>
                <w:szCs w:val="20"/>
              </w:rPr>
              <w:t>Slide 5: What is good teamwork?</w:t>
            </w:r>
          </w:p>
          <w:p w:rsidR="003431EF" w:rsidRDefault="003431EF" w:rsidP="003431EF">
            <w:pPr>
              <w:pStyle w:val="ListParagraph"/>
              <w:numPr>
                <w:ilvl w:val="0"/>
                <w:numId w:val="39"/>
              </w:numPr>
              <w:spacing w:after="0" w:line="240" w:lineRule="auto"/>
              <w:rPr>
                <w:rFonts w:cs="Calibri"/>
                <w:szCs w:val="20"/>
              </w:rPr>
            </w:pPr>
            <w:r>
              <w:rPr>
                <w:rFonts w:cs="Calibri"/>
                <w:szCs w:val="20"/>
              </w:rPr>
              <w:t>Hyperlink takes you to a 2 minute video comparing good and bad teamwork</w:t>
            </w:r>
          </w:p>
          <w:p w:rsidR="003431EF" w:rsidRDefault="003431EF" w:rsidP="003431EF">
            <w:pPr>
              <w:pStyle w:val="ListParagraph"/>
              <w:numPr>
                <w:ilvl w:val="0"/>
                <w:numId w:val="11"/>
              </w:numPr>
              <w:spacing w:after="0" w:line="240" w:lineRule="auto"/>
              <w:rPr>
                <w:rFonts w:cs="Calibri"/>
                <w:szCs w:val="20"/>
              </w:rPr>
            </w:pPr>
            <w:r>
              <w:rPr>
                <w:rFonts w:cs="Calibri"/>
                <w:szCs w:val="20"/>
              </w:rPr>
              <w:t>Slide 6: Strength in Numbers</w:t>
            </w:r>
          </w:p>
          <w:p w:rsidR="003431EF" w:rsidRPr="0028577F" w:rsidRDefault="003431EF" w:rsidP="003431EF">
            <w:pPr>
              <w:pStyle w:val="ListParagraph"/>
              <w:numPr>
                <w:ilvl w:val="0"/>
                <w:numId w:val="39"/>
              </w:numPr>
              <w:spacing w:after="0" w:line="240" w:lineRule="auto"/>
              <w:rPr>
                <w:rFonts w:cs="Calibri"/>
                <w:szCs w:val="20"/>
              </w:rPr>
            </w:pPr>
            <w:r>
              <w:rPr>
                <w:rFonts w:cs="Calibri"/>
                <w:szCs w:val="20"/>
              </w:rPr>
              <w:t>Do you agree or disagree with the following statement: “We are stronger in numbers?” Why or why not.</w:t>
            </w:r>
          </w:p>
          <w:p w:rsidR="003431EF" w:rsidRDefault="003431EF" w:rsidP="003431EF">
            <w:pPr>
              <w:pStyle w:val="ListParagraph"/>
              <w:numPr>
                <w:ilvl w:val="0"/>
                <w:numId w:val="11"/>
              </w:numPr>
              <w:spacing w:after="0" w:line="240" w:lineRule="auto"/>
              <w:rPr>
                <w:rFonts w:cs="Calibri"/>
                <w:szCs w:val="20"/>
              </w:rPr>
            </w:pPr>
            <w:r>
              <w:rPr>
                <w:rFonts w:cs="Calibri"/>
                <w:szCs w:val="20"/>
              </w:rPr>
              <w:t>Slide 7: Class discussion</w:t>
            </w:r>
          </w:p>
          <w:p w:rsidR="003431EF" w:rsidRDefault="003431EF" w:rsidP="003431EF">
            <w:pPr>
              <w:pStyle w:val="ListParagraph"/>
              <w:numPr>
                <w:ilvl w:val="0"/>
                <w:numId w:val="39"/>
              </w:numPr>
              <w:spacing w:after="0" w:line="240" w:lineRule="auto"/>
              <w:rPr>
                <w:rFonts w:cs="Calibri"/>
                <w:szCs w:val="20"/>
              </w:rPr>
            </w:pPr>
            <w:r>
              <w:rPr>
                <w:rFonts w:cs="Calibri"/>
                <w:szCs w:val="20"/>
              </w:rPr>
              <w:t>Ask for a couple of volunteers to share their experiences.</w:t>
            </w:r>
          </w:p>
          <w:p w:rsidR="003431EF" w:rsidRDefault="003431EF" w:rsidP="003431EF">
            <w:pPr>
              <w:spacing w:after="0" w:line="240" w:lineRule="auto"/>
              <w:rPr>
                <w:rFonts w:cs="Calibri"/>
                <w:szCs w:val="20"/>
              </w:rPr>
            </w:pPr>
          </w:p>
          <w:p w:rsidR="003431EF" w:rsidRDefault="003431EF" w:rsidP="003431EF">
            <w:pPr>
              <w:spacing w:after="0" w:line="240" w:lineRule="auto"/>
              <w:jc w:val="center"/>
              <w:rPr>
                <w:rFonts w:cs="Calibri"/>
                <w:b/>
                <w:szCs w:val="20"/>
                <w:u w:val="single"/>
              </w:rPr>
            </w:pPr>
            <w:r>
              <w:rPr>
                <w:rFonts w:cs="Calibri"/>
                <w:b/>
                <w:szCs w:val="20"/>
                <w:u w:val="single"/>
              </w:rPr>
              <w:t>TIME Article (Approx. 20 minutes)</w:t>
            </w:r>
          </w:p>
          <w:p w:rsidR="003431EF" w:rsidRPr="0028577F" w:rsidRDefault="003431EF" w:rsidP="003431EF">
            <w:pPr>
              <w:spacing w:after="0" w:line="240" w:lineRule="auto"/>
              <w:jc w:val="center"/>
              <w:rPr>
                <w:rFonts w:cs="Calibri"/>
                <w:b/>
                <w:szCs w:val="20"/>
                <w:u w:val="single"/>
              </w:rPr>
            </w:pPr>
          </w:p>
          <w:p w:rsidR="003431EF" w:rsidRDefault="003431EF" w:rsidP="003431EF">
            <w:pPr>
              <w:pStyle w:val="ListParagraph"/>
              <w:numPr>
                <w:ilvl w:val="0"/>
                <w:numId w:val="11"/>
              </w:numPr>
              <w:spacing w:after="0" w:line="240" w:lineRule="auto"/>
              <w:rPr>
                <w:rFonts w:cs="Calibri"/>
                <w:szCs w:val="20"/>
              </w:rPr>
            </w:pPr>
            <w:r>
              <w:rPr>
                <w:rFonts w:cs="Calibri"/>
                <w:szCs w:val="20"/>
              </w:rPr>
              <w:t xml:space="preserve">Pass out ‘TIME Article’ and ‘TIME Article Worksheet’ to each participant. </w:t>
            </w:r>
          </w:p>
          <w:p w:rsidR="003431EF" w:rsidRPr="003431EF" w:rsidRDefault="003431EF" w:rsidP="003431EF">
            <w:pPr>
              <w:pStyle w:val="ListParagraph"/>
              <w:numPr>
                <w:ilvl w:val="0"/>
                <w:numId w:val="11"/>
              </w:numPr>
              <w:spacing w:after="0" w:line="240" w:lineRule="auto"/>
              <w:rPr>
                <w:rFonts w:cs="Calibri"/>
                <w:szCs w:val="20"/>
              </w:rPr>
            </w:pPr>
            <w:r>
              <w:rPr>
                <w:rFonts w:cs="Calibri"/>
                <w:szCs w:val="20"/>
              </w:rPr>
              <w:t xml:space="preserve">Students are assigned to independently read the article and complete the worksheet afterwards.  Encourage students to ask questions if necessary. </w:t>
            </w:r>
          </w:p>
        </w:tc>
        <w:tc>
          <w:tcPr>
            <w:tcW w:w="2430" w:type="dxa"/>
            <w:shd w:val="clear" w:color="auto" w:fill="BFBFBF"/>
          </w:tcPr>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Pr="000863D5" w:rsidRDefault="003431EF" w:rsidP="003431EF">
            <w:pPr>
              <w:spacing w:after="0" w:line="240" w:lineRule="auto"/>
              <w:jc w:val="center"/>
              <w:rPr>
                <w:rFonts w:cs="Calibri"/>
                <w:b/>
                <w:smallCaps/>
                <w:szCs w:val="20"/>
              </w:rPr>
            </w:pPr>
          </w:p>
        </w:tc>
      </w:tr>
      <w:tr w:rsidR="003431EF" w:rsidRPr="00916176" w:rsidTr="003431EF">
        <w:tc>
          <w:tcPr>
            <w:tcW w:w="8550" w:type="dxa"/>
            <w:shd w:val="clear" w:color="auto" w:fill="BFBFBF"/>
          </w:tcPr>
          <w:p w:rsidR="003431EF" w:rsidRPr="000863D5" w:rsidRDefault="003431EF" w:rsidP="003431EF">
            <w:pPr>
              <w:spacing w:after="0" w:line="240" w:lineRule="auto"/>
              <w:rPr>
                <w:rFonts w:cs="Calibri"/>
                <w:b/>
                <w:smallCaps/>
                <w:szCs w:val="20"/>
              </w:rPr>
            </w:pPr>
            <w:r w:rsidRPr="000863D5">
              <w:rPr>
                <w:rFonts w:cs="Calibri"/>
                <w:b/>
                <w:smallCaps/>
                <w:szCs w:val="20"/>
              </w:rPr>
              <w:t xml:space="preserve">Conclusion </w:t>
            </w:r>
          </w:p>
        </w:tc>
        <w:tc>
          <w:tcPr>
            <w:tcW w:w="2430" w:type="dxa"/>
            <w:shd w:val="clear" w:color="auto" w:fill="BFBFBF"/>
          </w:tcPr>
          <w:p w:rsidR="003431EF" w:rsidRPr="000863D5" w:rsidRDefault="003431EF" w:rsidP="003431EF">
            <w:pPr>
              <w:spacing w:after="0" w:line="240" w:lineRule="auto"/>
              <w:jc w:val="center"/>
              <w:rPr>
                <w:rFonts w:cs="Calibri"/>
                <w:b/>
                <w:smallCaps/>
                <w:szCs w:val="20"/>
              </w:rPr>
            </w:pPr>
          </w:p>
        </w:tc>
      </w:tr>
      <w:tr w:rsidR="003431EF" w:rsidRPr="00916176" w:rsidTr="003431EF">
        <w:tc>
          <w:tcPr>
            <w:tcW w:w="8550" w:type="dxa"/>
            <w:shd w:val="clear" w:color="auto" w:fill="auto"/>
          </w:tcPr>
          <w:p w:rsidR="003431EF" w:rsidRDefault="003431EF" w:rsidP="003431EF">
            <w:pPr>
              <w:spacing w:after="0" w:line="240" w:lineRule="auto"/>
              <w:jc w:val="center"/>
              <w:rPr>
                <w:rFonts w:cs="Calibri"/>
                <w:b/>
                <w:szCs w:val="20"/>
                <w:u w:val="single"/>
              </w:rPr>
            </w:pPr>
            <w:r>
              <w:rPr>
                <w:rFonts w:cs="Calibri"/>
                <w:b/>
                <w:szCs w:val="20"/>
                <w:u w:val="single"/>
              </w:rPr>
              <w:t>Survivor Challenge (Approx. 30 minutes)</w:t>
            </w:r>
          </w:p>
          <w:p w:rsidR="003431EF" w:rsidRDefault="003431EF" w:rsidP="003431EF">
            <w:pPr>
              <w:spacing w:after="0" w:line="240" w:lineRule="auto"/>
              <w:jc w:val="center"/>
              <w:rPr>
                <w:rFonts w:cs="Calibri"/>
                <w:b/>
                <w:szCs w:val="20"/>
                <w:u w:val="single"/>
              </w:rPr>
            </w:pPr>
          </w:p>
          <w:p w:rsidR="003431EF" w:rsidRDefault="003431EF" w:rsidP="003431EF">
            <w:pPr>
              <w:spacing w:after="0" w:line="240" w:lineRule="auto"/>
              <w:rPr>
                <w:rFonts w:cs="Calibri"/>
                <w:szCs w:val="20"/>
              </w:rPr>
            </w:pPr>
            <w:r>
              <w:rPr>
                <w:rFonts w:cs="Calibri"/>
                <w:szCs w:val="20"/>
              </w:rPr>
              <w:t xml:space="preserve">3.) </w:t>
            </w:r>
            <w:r w:rsidRPr="00677BCC">
              <w:rPr>
                <w:rFonts w:cs="Calibri"/>
                <w:b/>
                <w:szCs w:val="20"/>
              </w:rPr>
              <w:t>Survivor Challenge</w:t>
            </w:r>
          </w:p>
          <w:p w:rsidR="003431EF" w:rsidRDefault="003431EF" w:rsidP="003431EF">
            <w:pPr>
              <w:spacing w:after="0" w:line="240" w:lineRule="auto"/>
              <w:ind w:left="720"/>
              <w:rPr>
                <w:rFonts w:cs="Calibri"/>
                <w:szCs w:val="20"/>
              </w:rPr>
            </w:pPr>
            <w:r>
              <w:rPr>
                <w:rFonts w:cs="Calibri"/>
                <w:szCs w:val="20"/>
                <w:u w:val="single"/>
              </w:rPr>
              <w:t>Materials</w:t>
            </w:r>
            <w:r>
              <w:rPr>
                <w:rFonts w:cs="Calibri"/>
                <w:szCs w:val="20"/>
              </w:rPr>
              <w:t>:</w:t>
            </w:r>
          </w:p>
          <w:p w:rsidR="003431EF" w:rsidRDefault="003431EF" w:rsidP="003431EF">
            <w:pPr>
              <w:pStyle w:val="ListParagraph"/>
              <w:numPr>
                <w:ilvl w:val="0"/>
                <w:numId w:val="36"/>
              </w:numPr>
              <w:spacing w:after="0" w:line="240" w:lineRule="auto"/>
              <w:rPr>
                <w:rFonts w:cs="Calibri"/>
                <w:szCs w:val="20"/>
              </w:rPr>
            </w:pPr>
            <w:r>
              <w:rPr>
                <w:rFonts w:cs="Calibri"/>
                <w:szCs w:val="20"/>
              </w:rPr>
              <w:t xml:space="preserve">Cue up Survivor Team Challenge video </w:t>
            </w:r>
          </w:p>
          <w:p w:rsidR="003431EF" w:rsidRDefault="003431EF" w:rsidP="003431EF">
            <w:pPr>
              <w:pStyle w:val="ListParagraph"/>
              <w:numPr>
                <w:ilvl w:val="0"/>
                <w:numId w:val="36"/>
              </w:numPr>
              <w:spacing w:after="0" w:line="240" w:lineRule="auto"/>
              <w:rPr>
                <w:rFonts w:cs="Calibri"/>
                <w:szCs w:val="20"/>
              </w:rPr>
            </w:pPr>
            <w:r>
              <w:rPr>
                <w:rFonts w:cs="Calibri"/>
                <w:szCs w:val="20"/>
              </w:rPr>
              <w:t>(</w:t>
            </w:r>
            <w:hyperlink r:id="rId16" w:history="1">
              <w:r w:rsidRPr="00431106">
                <w:rPr>
                  <w:rStyle w:val="Hyperlink"/>
                  <w:rFonts w:cs="Calibri"/>
                  <w:szCs w:val="20"/>
                </w:rPr>
                <w:t>http://www.youtube.com/watch?v=21H0hFEhqM4</w:t>
              </w:r>
            </w:hyperlink>
            <w:r>
              <w:rPr>
                <w:rFonts w:cs="Calibri"/>
                <w:szCs w:val="20"/>
              </w:rPr>
              <w:t xml:space="preserve">) </w:t>
            </w:r>
          </w:p>
          <w:p w:rsidR="003431EF" w:rsidRDefault="003431EF" w:rsidP="003431EF">
            <w:pPr>
              <w:pStyle w:val="ListParagraph"/>
              <w:numPr>
                <w:ilvl w:val="0"/>
                <w:numId w:val="36"/>
              </w:numPr>
              <w:spacing w:after="0" w:line="240" w:lineRule="auto"/>
              <w:rPr>
                <w:rFonts w:cs="Calibri"/>
                <w:szCs w:val="20"/>
              </w:rPr>
            </w:pPr>
            <w:r>
              <w:rPr>
                <w:rFonts w:cs="Calibri"/>
                <w:szCs w:val="20"/>
              </w:rPr>
              <w:t>Tablet and timer application</w:t>
            </w:r>
          </w:p>
          <w:p w:rsidR="003431EF" w:rsidRDefault="003431EF" w:rsidP="003431EF">
            <w:pPr>
              <w:pStyle w:val="ListParagraph"/>
              <w:numPr>
                <w:ilvl w:val="0"/>
                <w:numId w:val="36"/>
              </w:numPr>
              <w:spacing w:after="0" w:line="240" w:lineRule="auto"/>
              <w:rPr>
                <w:rFonts w:cs="Calibri"/>
                <w:szCs w:val="20"/>
              </w:rPr>
            </w:pPr>
            <w:r>
              <w:rPr>
                <w:rFonts w:cs="Calibri"/>
                <w:szCs w:val="20"/>
              </w:rPr>
              <w:t>5 large puzzles</w:t>
            </w:r>
          </w:p>
          <w:p w:rsidR="003431EF" w:rsidRPr="00677BCC" w:rsidRDefault="003431EF" w:rsidP="003431EF">
            <w:pPr>
              <w:pStyle w:val="ListParagraph"/>
              <w:numPr>
                <w:ilvl w:val="0"/>
                <w:numId w:val="36"/>
              </w:numPr>
              <w:spacing w:after="0" w:line="240" w:lineRule="auto"/>
              <w:rPr>
                <w:rFonts w:cs="Calibri"/>
                <w:szCs w:val="20"/>
              </w:rPr>
            </w:pPr>
            <w:r>
              <w:rPr>
                <w:rFonts w:cs="Calibri"/>
                <w:szCs w:val="20"/>
              </w:rPr>
              <w:t>5 Blind folds</w:t>
            </w:r>
          </w:p>
          <w:p w:rsidR="003431EF" w:rsidRPr="00014924" w:rsidRDefault="003431EF" w:rsidP="003431EF">
            <w:pPr>
              <w:spacing w:after="0" w:line="240" w:lineRule="auto"/>
              <w:jc w:val="center"/>
              <w:rPr>
                <w:rFonts w:cs="Calibri"/>
                <w:b/>
                <w:szCs w:val="20"/>
                <w:u w:val="single"/>
              </w:rPr>
            </w:pPr>
          </w:p>
          <w:p w:rsidR="003431EF" w:rsidRDefault="003431EF" w:rsidP="003431EF">
            <w:pPr>
              <w:pStyle w:val="ListParagraph"/>
              <w:numPr>
                <w:ilvl w:val="0"/>
                <w:numId w:val="11"/>
              </w:numPr>
              <w:spacing w:after="0" w:line="240" w:lineRule="auto"/>
              <w:rPr>
                <w:rFonts w:cs="Calibri"/>
                <w:szCs w:val="20"/>
              </w:rPr>
            </w:pPr>
            <w:r>
              <w:rPr>
                <w:rFonts w:cs="Calibri"/>
                <w:szCs w:val="20"/>
              </w:rPr>
              <w:t xml:space="preserve">Cue up the following YouTube clip: </w:t>
            </w:r>
            <w:hyperlink r:id="rId17" w:history="1">
              <w:r w:rsidRPr="00431106">
                <w:rPr>
                  <w:rStyle w:val="Hyperlink"/>
                  <w:rFonts w:cs="Calibri"/>
                  <w:szCs w:val="20"/>
                </w:rPr>
                <w:t>http://www.youtube.com/watch?v=21H0hFEhqM4</w:t>
              </w:r>
            </w:hyperlink>
          </w:p>
          <w:p w:rsidR="003431EF" w:rsidRDefault="003431EF" w:rsidP="003431EF">
            <w:pPr>
              <w:pStyle w:val="ListParagraph"/>
              <w:numPr>
                <w:ilvl w:val="0"/>
                <w:numId w:val="11"/>
              </w:numPr>
              <w:spacing w:after="0" w:line="240" w:lineRule="auto"/>
              <w:rPr>
                <w:rFonts w:cs="Calibri"/>
                <w:szCs w:val="20"/>
              </w:rPr>
            </w:pPr>
            <w:r>
              <w:rPr>
                <w:rFonts w:cs="Calibri"/>
                <w:szCs w:val="20"/>
              </w:rPr>
              <w:t xml:space="preserve">Before playing the video, ask participants if they have heard of the </w:t>
            </w:r>
            <w:proofErr w:type="spellStart"/>
            <w:r>
              <w:rPr>
                <w:rFonts w:cs="Calibri"/>
                <w:szCs w:val="20"/>
              </w:rPr>
              <w:t>t.v</w:t>
            </w:r>
            <w:proofErr w:type="spellEnd"/>
            <w:r>
              <w:rPr>
                <w:rFonts w:cs="Calibri"/>
                <w:szCs w:val="20"/>
              </w:rPr>
              <w:t>. show Survivor</w:t>
            </w:r>
          </w:p>
          <w:p w:rsidR="003431EF" w:rsidRDefault="003431EF" w:rsidP="003431EF">
            <w:pPr>
              <w:pStyle w:val="ListParagraph"/>
              <w:numPr>
                <w:ilvl w:val="0"/>
                <w:numId w:val="39"/>
              </w:numPr>
              <w:spacing w:after="0" w:line="240" w:lineRule="auto"/>
              <w:rPr>
                <w:rFonts w:cs="Calibri"/>
                <w:szCs w:val="20"/>
              </w:rPr>
            </w:pPr>
            <w:r>
              <w:rPr>
                <w:rFonts w:cs="Calibri"/>
                <w:szCs w:val="20"/>
              </w:rPr>
              <w:t xml:space="preserve">Survivor is a reality game show where contestants are isolated in the wilderness and compete for cash and other prizes. The contestants vote off their tribe members until only one member remains and wins the title of “Sole Survivor.” The TV show is a great demonstration of why we are stronger in numbers. Team members rely on one another for survival in the game. </w:t>
            </w:r>
          </w:p>
          <w:p w:rsidR="003431EF" w:rsidRDefault="003431EF" w:rsidP="003431EF">
            <w:pPr>
              <w:pStyle w:val="ListParagraph"/>
              <w:numPr>
                <w:ilvl w:val="0"/>
                <w:numId w:val="11"/>
              </w:numPr>
              <w:spacing w:after="0" w:line="240" w:lineRule="auto"/>
              <w:rPr>
                <w:rFonts w:cs="Calibri"/>
                <w:szCs w:val="20"/>
              </w:rPr>
            </w:pPr>
            <w:r>
              <w:rPr>
                <w:rFonts w:cs="Calibri"/>
                <w:szCs w:val="20"/>
              </w:rPr>
              <w:t xml:space="preserve">Play Survivor team challenge video clip. Video is 8:32 minutes long. </w:t>
            </w:r>
          </w:p>
          <w:p w:rsidR="003431EF" w:rsidRDefault="003431EF" w:rsidP="003431EF">
            <w:pPr>
              <w:pStyle w:val="ListParagraph"/>
              <w:numPr>
                <w:ilvl w:val="0"/>
                <w:numId w:val="11"/>
              </w:numPr>
              <w:spacing w:after="0" w:line="240" w:lineRule="auto"/>
              <w:rPr>
                <w:rFonts w:cs="Calibri"/>
                <w:szCs w:val="20"/>
              </w:rPr>
            </w:pPr>
            <w:r>
              <w:rPr>
                <w:rFonts w:cs="Calibri"/>
                <w:szCs w:val="20"/>
              </w:rPr>
              <w:t xml:space="preserve">After the video clip, announce to participants that we will be conducting our own miniature Survivor challenge. Students will be in a team according to their assigned table groups. </w:t>
            </w:r>
          </w:p>
          <w:p w:rsidR="003431EF" w:rsidRDefault="003431EF" w:rsidP="003431EF">
            <w:pPr>
              <w:pStyle w:val="ListParagraph"/>
              <w:numPr>
                <w:ilvl w:val="0"/>
                <w:numId w:val="11"/>
              </w:numPr>
              <w:spacing w:after="0" w:line="240" w:lineRule="auto"/>
              <w:rPr>
                <w:rFonts w:cs="Calibri"/>
                <w:szCs w:val="20"/>
              </w:rPr>
            </w:pPr>
            <w:r w:rsidRPr="004B5326">
              <w:rPr>
                <w:rFonts w:cs="Calibri"/>
                <w:szCs w:val="20"/>
                <w:u w:val="single"/>
              </w:rPr>
              <w:t>Here is the</w:t>
            </w:r>
            <w:r>
              <w:rPr>
                <w:rFonts w:cs="Calibri"/>
                <w:szCs w:val="20"/>
                <w:u w:val="single"/>
              </w:rPr>
              <w:t>ir</w:t>
            </w:r>
            <w:r w:rsidRPr="004B5326">
              <w:rPr>
                <w:rFonts w:cs="Calibri"/>
                <w:szCs w:val="20"/>
                <w:u w:val="single"/>
              </w:rPr>
              <w:t xml:space="preserve"> challenge</w:t>
            </w:r>
            <w:r>
              <w:rPr>
                <w:rFonts w:cs="Calibri"/>
                <w:szCs w:val="20"/>
              </w:rPr>
              <w:t>: Each team will compete to finish their puzzle first. Each puzzle is the same and will require teamwork in order to successfully complete the challenge. I will give you 60 seconds to delegate responsibilities according to your team’s preference and ability level. On one side of the room are your team’s puzzle pieces. On the other side of the room is where you will be completing the puzzle. Only two members can retrieve the puzzle pieces and they can only retrieve two puzzle pieces at a time</w:t>
            </w:r>
            <w:r w:rsidR="00C41B26">
              <w:rPr>
                <w:rFonts w:cs="Calibri"/>
                <w:szCs w:val="20"/>
              </w:rPr>
              <w:t xml:space="preserve"> each</w:t>
            </w:r>
            <w:r>
              <w:rPr>
                <w:rFonts w:cs="Calibri"/>
                <w:szCs w:val="20"/>
              </w:rPr>
              <w:t xml:space="preserve">. If any member takes more than 2 pieces at once, your team is automatically disqualified. One member of the team will be blind-folded and is the only member who can put the puzzle together. The rest of the team members need to strategize and find a way to help their blind-folded team member successfully complete the puzzle. These helpers are not allowed to physically place the puzzle pieces in </w:t>
            </w:r>
            <w:r w:rsidR="00C41B26">
              <w:rPr>
                <w:rFonts w:cs="Calibri"/>
                <w:szCs w:val="20"/>
              </w:rPr>
              <w:t>its</w:t>
            </w:r>
            <w:r>
              <w:rPr>
                <w:rFonts w:cs="Calibri"/>
                <w:szCs w:val="20"/>
              </w:rPr>
              <w:t xml:space="preserve"> correct location. If you cannot touch the pieces, brainstorm efficient ways to get the task completed. One way to do it may be verbally describing to the blind-folded member where to place the puzzle piece</w:t>
            </w:r>
            <w:r w:rsidR="00C41B26">
              <w:rPr>
                <w:rFonts w:cs="Calibri"/>
                <w:szCs w:val="20"/>
              </w:rPr>
              <w:t xml:space="preserve"> as demonstrated in the video clip</w:t>
            </w:r>
            <w:r>
              <w:rPr>
                <w:rFonts w:cs="Calibri"/>
                <w:szCs w:val="20"/>
              </w:rPr>
              <w:t xml:space="preserve">. Appropriate contact with one another is permitted however your team will automatically be disqualified if team members who are not blind-folded </w:t>
            </w:r>
            <w:r w:rsidR="00C41B26">
              <w:rPr>
                <w:rFonts w:cs="Calibri"/>
                <w:szCs w:val="20"/>
              </w:rPr>
              <w:t xml:space="preserve">physically </w:t>
            </w:r>
            <w:r>
              <w:rPr>
                <w:rFonts w:cs="Calibri"/>
                <w:szCs w:val="20"/>
              </w:rPr>
              <w:t xml:space="preserve">place a piece in the puzzle.  </w:t>
            </w:r>
          </w:p>
          <w:p w:rsidR="003431EF" w:rsidRDefault="003431EF" w:rsidP="003431EF">
            <w:pPr>
              <w:pStyle w:val="ListParagraph"/>
              <w:numPr>
                <w:ilvl w:val="0"/>
                <w:numId w:val="11"/>
              </w:numPr>
              <w:spacing w:after="0" w:line="240" w:lineRule="auto"/>
              <w:rPr>
                <w:rFonts w:cs="Calibri"/>
                <w:szCs w:val="20"/>
              </w:rPr>
            </w:pPr>
            <w:r>
              <w:rPr>
                <w:rFonts w:cs="Calibri"/>
                <w:szCs w:val="20"/>
              </w:rPr>
              <w:t xml:space="preserve">Ask participants if they have any questions. If not, remind teams that they have 60 seconds to strategize and delegate responsibilities. </w:t>
            </w:r>
          </w:p>
          <w:p w:rsidR="003431EF" w:rsidRDefault="003431EF" w:rsidP="003431EF">
            <w:pPr>
              <w:pStyle w:val="ListParagraph"/>
              <w:numPr>
                <w:ilvl w:val="0"/>
                <w:numId w:val="11"/>
              </w:numPr>
              <w:spacing w:after="0" w:line="240" w:lineRule="auto"/>
              <w:rPr>
                <w:rFonts w:cs="Calibri"/>
                <w:szCs w:val="20"/>
              </w:rPr>
            </w:pPr>
            <w:r>
              <w:rPr>
                <w:rFonts w:cs="Calibri"/>
                <w:szCs w:val="20"/>
              </w:rPr>
              <w:t>Set the timer for 60 seconds.</w:t>
            </w:r>
          </w:p>
          <w:p w:rsidR="003431EF" w:rsidRDefault="003431EF" w:rsidP="003431EF">
            <w:pPr>
              <w:pStyle w:val="ListParagraph"/>
              <w:numPr>
                <w:ilvl w:val="0"/>
                <w:numId w:val="11"/>
              </w:numPr>
              <w:spacing w:after="0" w:line="240" w:lineRule="auto"/>
              <w:rPr>
                <w:rFonts w:cs="Calibri"/>
                <w:szCs w:val="20"/>
              </w:rPr>
            </w:pPr>
            <w:r>
              <w:rPr>
                <w:rFonts w:cs="Calibri"/>
                <w:szCs w:val="20"/>
              </w:rPr>
              <w:t>After 60 seconds are up, conduct the team challenge. Blind-fold each assigned member of each team.</w:t>
            </w:r>
          </w:p>
          <w:p w:rsidR="003431EF" w:rsidRDefault="003431EF" w:rsidP="003431EF">
            <w:pPr>
              <w:pStyle w:val="ListParagraph"/>
              <w:numPr>
                <w:ilvl w:val="0"/>
                <w:numId w:val="11"/>
              </w:numPr>
              <w:spacing w:after="0" w:line="240" w:lineRule="auto"/>
              <w:rPr>
                <w:rFonts w:cs="Calibri"/>
                <w:szCs w:val="20"/>
              </w:rPr>
            </w:pPr>
            <w:r>
              <w:rPr>
                <w:rFonts w:cs="Calibri"/>
                <w:szCs w:val="20"/>
              </w:rPr>
              <w:t>“Ready, Set, GO!”</w:t>
            </w:r>
          </w:p>
          <w:p w:rsidR="003431EF" w:rsidRDefault="003431EF" w:rsidP="003431EF">
            <w:pPr>
              <w:pStyle w:val="ListParagraph"/>
              <w:numPr>
                <w:ilvl w:val="0"/>
                <w:numId w:val="11"/>
              </w:numPr>
              <w:spacing w:after="0" w:line="240" w:lineRule="auto"/>
              <w:rPr>
                <w:rFonts w:cs="Calibri"/>
                <w:szCs w:val="20"/>
              </w:rPr>
            </w:pPr>
            <w:r>
              <w:rPr>
                <w:rFonts w:cs="Calibri"/>
                <w:szCs w:val="20"/>
              </w:rPr>
              <w:t xml:space="preserve">Watch closely to ensure all participants are playing fairly and most importantly are being safe. Students retrieving the puzzle pieces can run if they want to but ensure there is a clear path for them to do so first. </w:t>
            </w:r>
          </w:p>
          <w:p w:rsidR="003431EF" w:rsidRDefault="003431EF" w:rsidP="003431EF">
            <w:pPr>
              <w:pStyle w:val="ListParagraph"/>
              <w:numPr>
                <w:ilvl w:val="0"/>
                <w:numId w:val="11"/>
              </w:numPr>
              <w:spacing w:after="0" w:line="240" w:lineRule="auto"/>
              <w:rPr>
                <w:rFonts w:cs="Calibri"/>
                <w:szCs w:val="20"/>
              </w:rPr>
            </w:pPr>
            <w:r>
              <w:rPr>
                <w:rFonts w:cs="Calibri"/>
                <w:szCs w:val="20"/>
              </w:rPr>
              <w:t>Have fun!</w:t>
            </w:r>
          </w:p>
          <w:p w:rsidR="003431EF" w:rsidRDefault="003431EF" w:rsidP="003431EF">
            <w:pPr>
              <w:pStyle w:val="ListParagraph"/>
              <w:numPr>
                <w:ilvl w:val="0"/>
                <w:numId w:val="11"/>
              </w:numPr>
              <w:spacing w:after="0" w:line="240" w:lineRule="auto"/>
              <w:rPr>
                <w:rFonts w:cs="Calibri"/>
                <w:szCs w:val="20"/>
              </w:rPr>
            </w:pPr>
            <w:r>
              <w:rPr>
                <w:rFonts w:cs="Calibri"/>
                <w:szCs w:val="20"/>
              </w:rPr>
              <w:t xml:space="preserve">Assign a winning team. Congratulate class for their hard work and teamwork skills. </w:t>
            </w:r>
          </w:p>
          <w:p w:rsidR="003431EF" w:rsidRDefault="003431EF" w:rsidP="003431EF">
            <w:pPr>
              <w:pStyle w:val="ListParagraph"/>
              <w:numPr>
                <w:ilvl w:val="0"/>
                <w:numId w:val="11"/>
              </w:numPr>
              <w:spacing w:after="0" w:line="240" w:lineRule="auto"/>
              <w:rPr>
                <w:rFonts w:cs="Calibri"/>
                <w:szCs w:val="20"/>
              </w:rPr>
            </w:pPr>
            <w:r>
              <w:rPr>
                <w:rFonts w:cs="Calibri"/>
                <w:szCs w:val="20"/>
              </w:rPr>
              <w:t>Conduct a class discussion:</w:t>
            </w:r>
          </w:p>
          <w:p w:rsidR="003431EF" w:rsidRDefault="003431EF" w:rsidP="003431EF">
            <w:pPr>
              <w:pStyle w:val="ListParagraph"/>
              <w:numPr>
                <w:ilvl w:val="0"/>
                <w:numId w:val="39"/>
              </w:numPr>
              <w:spacing w:after="0" w:line="240" w:lineRule="auto"/>
              <w:rPr>
                <w:rFonts w:cs="Calibri"/>
                <w:szCs w:val="20"/>
              </w:rPr>
            </w:pPr>
            <w:r>
              <w:rPr>
                <w:rFonts w:cs="Calibri"/>
                <w:szCs w:val="20"/>
              </w:rPr>
              <w:t>Did you like this activity? Why or why not.</w:t>
            </w:r>
          </w:p>
          <w:p w:rsidR="003431EF" w:rsidRDefault="003431EF" w:rsidP="003431EF">
            <w:pPr>
              <w:pStyle w:val="ListParagraph"/>
              <w:numPr>
                <w:ilvl w:val="0"/>
                <w:numId w:val="39"/>
              </w:numPr>
              <w:spacing w:after="0" w:line="240" w:lineRule="auto"/>
              <w:rPr>
                <w:rFonts w:cs="Calibri"/>
                <w:szCs w:val="20"/>
              </w:rPr>
            </w:pPr>
            <w:r>
              <w:rPr>
                <w:rFonts w:cs="Calibri"/>
                <w:szCs w:val="20"/>
              </w:rPr>
              <w:t>What was your team’s strategy and was it successful?</w:t>
            </w:r>
          </w:p>
          <w:p w:rsidR="003431EF" w:rsidRDefault="003431EF" w:rsidP="003431EF">
            <w:pPr>
              <w:spacing w:after="0" w:line="240" w:lineRule="auto"/>
              <w:rPr>
                <w:rFonts w:cs="Calibri"/>
                <w:szCs w:val="20"/>
              </w:rPr>
            </w:pPr>
            <w:r>
              <w:rPr>
                <w:rFonts w:cs="Calibri"/>
                <w:szCs w:val="20"/>
              </w:rPr>
              <w:t>Would your team do anything different if we conducted the same activity again?</w:t>
            </w:r>
          </w:p>
          <w:p w:rsidR="003431EF" w:rsidRPr="000863D5" w:rsidRDefault="003431EF" w:rsidP="003431EF">
            <w:pPr>
              <w:spacing w:after="0" w:line="240" w:lineRule="auto"/>
              <w:rPr>
                <w:rFonts w:cs="Calibri"/>
                <w:szCs w:val="20"/>
              </w:rPr>
            </w:pPr>
          </w:p>
        </w:tc>
        <w:tc>
          <w:tcPr>
            <w:tcW w:w="2430" w:type="dxa"/>
            <w:shd w:val="clear" w:color="auto" w:fill="BFBFBF"/>
          </w:tcPr>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Pr="000863D5" w:rsidRDefault="003431EF" w:rsidP="003431EF">
            <w:pPr>
              <w:spacing w:after="0" w:line="240" w:lineRule="auto"/>
              <w:jc w:val="center"/>
              <w:rPr>
                <w:rFonts w:cs="Calibri"/>
                <w:b/>
                <w:smallCaps/>
                <w:szCs w:val="20"/>
              </w:rPr>
            </w:pPr>
          </w:p>
        </w:tc>
      </w:tr>
      <w:tr w:rsidR="003431EF" w:rsidRPr="00916176" w:rsidTr="003431EF">
        <w:tc>
          <w:tcPr>
            <w:tcW w:w="8550" w:type="dxa"/>
            <w:shd w:val="clear" w:color="auto" w:fill="BFBFBF"/>
          </w:tcPr>
          <w:p w:rsidR="003431EF" w:rsidRPr="000863D5" w:rsidRDefault="003431EF" w:rsidP="003431EF">
            <w:pPr>
              <w:spacing w:after="0" w:line="240" w:lineRule="auto"/>
              <w:rPr>
                <w:rFonts w:cs="Calibri"/>
                <w:b/>
                <w:smallCaps/>
                <w:szCs w:val="20"/>
              </w:rPr>
            </w:pPr>
            <w:r>
              <w:rPr>
                <w:rFonts w:cs="Calibri"/>
                <w:b/>
                <w:smallCaps/>
                <w:szCs w:val="20"/>
              </w:rPr>
              <w:t xml:space="preserve">Assessment </w:t>
            </w:r>
          </w:p>
        </w:tc>
        <w:tc>
          <w:tcPr>
            <w:tcW w:w="2430" w:type="dxa"/>
            <w:shd w:val="clear" w:color="auto" w:fill="BFBFBF"/>
          </w:tcPr>
          <w:p w:rsidR="003431EF" w:rsidRPr="000863D5" w:rsidRDefault="003431EF" w:rsidP="003431EF">
            <w:pPr>
              <w:spacing w:after="0" w:line="240" w:lineRule="auto"/>
              <w:jc w:val="center"/>
              <w:rPr>
                <w:rFonts w:cs="Calibri"/>
                <w:b/>
                <w:smallCaps/>
                <w:szCs w:val="20"/>
              </w:rPr>
            </w:pPr>
          </w:p>
        </w:tc>
      </w:tr>
      <w:tr w:rsidR="003431EF" w:rsidRPr="00916176" w:rsidTr="007353B5">
        <w:trPr>
          <w:trHeight w:val="3752"/>
        </w:trPr>
        <w:tc>
          <w:tcPr>
            <w:tcW w:w="8550" w:type="dxa"/>
            <w:shd w:val="clear" w:color="auto" w:fill="auto"/>
          </w:tcPr>
          <w:p w:rsidR="003431EF" w:rsidRPr="000863D5" w:rsidRDefault="003431EF" w:rsidP="003431EF">
            <w:pPr>
              <w:spacing w:after="0" w:line="240" w:lineRule="auto"/>
              <w:rPr>
                <w:rFonts w:cs="Calibri"/>
                <w:b/>
                <w:szCs w:val="20"/>
              </w:rPr>
            </w:pPr>
            <w:r>
              <w:rPr>
                <w:rFonts w:cs="Calibri"/>
                <w:b/>
                <w:szCs w:val="20"/>
              </w:rPr>
              <w:t>Workplace Scenario</w:t>
            </w:r>
          </w:p>
          <w:p w:rsidR="003431EF" w:rsidRDefault="003431EF" w:rsidP="003431EF">
            <w:pPr>
              <w:spacing w:after="0" w:line="240" w:lineRule="auto"/>
              <w:rPr>
                <w:rFonts w:cs="Calibri"/>
                <w:szCs w:val="20"/>
              </w:rPr>
            </w:pPr>
            <w:r w:rsidRPr="000863D5">
              <w:rPr>
                <w:rFonts w:cs="Calibri"/>
                <w:b/>
                <w:szCs w:val="20"/>
              </w:rPr>
              <w:t>Approximate time:</w:t>
            </w:r>
            <w:r>
              <w:rPr>
                <w:rFonts w:cs="Calibri"/>
                <w:szCs w:val="20"/>
              </w:rPr>
              <w:t xml:space="preserve">  30 </w:t>
            </w:r>
            <w:r w:rsidRPr="000863D5">
              <w:rPr>
                <w:rFonts w:cs="Calibri"/>
                <w:szCs w:val="20"/>
              </w:rPr>
              <w:t xml:space="preserve">minutes </w:t>
            </w:r>
          </w:p>
          <w:p w:rsidR="00C41B26" w:rsidRPr="000863D5" w:rsidRDefault="00C41B26" w:rsidP="003431EF">
            <w:pPr>
              <w:spacing w:after="0" w:line="240" w:lineRule="auto"/>
              <w:rPr>
                <w:rFonts w:cs="Calibri"/>
                <w:szCs w:val="20"/>
              </w:rPr>
            </w:pPr>
          </w:p>
          <w:p w:rsidR="003431EF" w:rsidRDefault="00C41B26" w:rsidP="003431EF">
            <w:pPr>
              <w:pStyle w:val="ListParagraph"/>
              <w:numPr>
                <w:ilvl w:val="0"/>
                <w:numId w:val="32"/>
              </w:numPr>
              <w:spacing w:after="0" w:line="240" w:lineRule="auto"/>
              <w:rPr>
                <w:rFonts w:cs="Calibri"/>
                <w:szCs w:val="20"/>
              </w:rPr>
            </w:pPr>
            <w:r>
              <w:rPr>
                <w:rFonts w:cs="Calibri"/>
                <w:szCs w:val="20"/>
              </w:rPr>
              <w:t>Pass out ‘Workplace Scenario Assessment’ and ‘Workplace Scenario Rubric’ to each participant.</w:t>
            </w:r>
          </w:p>
          <w:p w:rsidR="00C41B26" w:rsidRDefault="00C41B26" w:rsidP="003431EF">
            <w:pPr>
              <w:pStyle w:val="ListParagraph"/>
              <w:numPr>
                <w:ilvl w:val="0"/>
                <w:numId w:val="32"/>
              </w:numPr>
              <w:spacing w:after="0" w:line="240" w:lineRule="auto"/>
              <w:rPr>
                <w:rFonts w:cs="Calibri"/>
                <w:szCs w:val="20"/>
              </w:rPr>
            </w:pPr>
            <w:r>
              <w:rPr>
                <w:rFonts w:cs="Calibri"/>
                <w:szCs w:val="20"/>
              </w:rPr>
              <w:t xml:space="preserve">Students will independently complete this assignment. </w:t>
            </w:r>
          </w:p>
          <w:p w:rsidR="00C41B26" w:rsidRDefault="00C41B26" w:rsidP="003431EF">
            <w:pPr>
              <w:pStyle w:val="ListParagraph"/>
              <w:numPr>
                <w:ilvl w:val="0"/>
                <w:numId w:val="32"/>
              </w:numPr>
              <w:spacing w:after="0" w:line="240" w:lineRule="auto"/>
              <w:rPr>
                <w:rFonts w:cs="Calibri"/>
                <w:szCs w:val="20"/>
              </w:rPr>
            </w:pPr>
            <w:r>
              <w:rPr>
                <w:rFonts w:cs="Calibri"/>
                <w:szCs w:val="20"/>
              </w:rPr>
              <w:t xml:space="preserve">Carefully read the scenario and respond accordingly. Pretend as if you are actually sitting in your boss’ office and he just presented this </w:t>
            </w:r>
            <w:r w:rsidR="007353B5">
              <w:rPr>
                <w:rFonts w:cs="Calibri"/>
                <w:szCs w:val="20"/>
              </w:rPr>
              <w:t>information to you. How</w:t>
            </w:r>
            <w:r>
              <w:rPr>
                <w:rFonts w:cs="Calibri"/>
                <w:szCs w:val="20"/>
              </w:rPr>
              <w:t xml:space="preserve"> would you </w:t>
            </w:r>
            <w:r w:rsidR="007353B5">
              <w:rPr>
                <w:rFonts w:cs="Calibri"/>
                <w:szCs w:val="20"/>
              </w:rPr>
              <w:t>actually respond</w:t>
            </w:r>
            <w:r>
              <w:rPr>
                <w:rFonts w:cs="Calibri"/>
                <w:szCs w:val="20"/>
              </w:rPr>
              <w:t>?</w:t>
            </w:r>
          </w:p>
          <w:p w:rsidR="00C41B26" w:rsidRDefault="00C41B26" w:rsidP="003431EF">
            <w:pPr>
              <w:pStyle w:val="ListParagraph"/>
              <w:numPr>
                <w:ilvl w:val="0"/>
                <w:numId w:val="32"/>
              </w:numPr>
              <w:spacing w:after="0" w:line="240" w:lineRule="auto"/>
              <w:rPr>
                <w:rFonts w:cs="Calibri"/>
                <w:szCs w:val="20"/>
              </w:rPr>
            </w:pPr>
            <w:r>
              <w:rPr>
                <w:rFonts w:cs="Calibri"/>
                <w:szCs w:val="20"/>
              </w:rPr>
              <w:t xml:space="preserve">If participants want to complete any </w:t>
            </w:r>
            <w:r w:rsidR="007353B5">
              <w:rPr>
                <w:rFonts w:cs="Calibri"/>
                <w:szCs w:val="20"/>
              </w:rPr>
              <w:t xml:space="preserve">outside </w:t>
            </w:r>
            <w:r>
              <w:rPr>
                <w:rFonts w:cs="Calibri"/>
                <w:szCs w:val="20"/>
              </w:rPr>
              <w:t xml:space="preserve">research, remind students to </w:t>
            </w:r>
            <w:r w:rsidR="007353B5">
              <w:rPr>
                <w:rFonts w:cs="Calibri"/>
                <w:szCs w:val="20"/>
              </w:rPr>
              <w:t xml:space="preserve">properly </w:t>
            </w:r>
            <w:r>
              <w:rPr>
                <w:rFonts w:cs="Calibri"/>
                <w:szCs w:val="20"/>
              </w:rPr>
              <w:t>cite sources. No research is required however.</w:t>
            </w:r>
          </w:p>
          <w:p w:rsidR="003431EF" w:rsidRPr="00C41B26" w:rsidRDefault="00C41B26" w:rsidP="003431EF">
            <w:pPr>
              <w:pStyle w:val="ListParagraph"/>
              <w:numPr>
                <w:ilvl w:val="0"/>
                <w:numId w:val="32"/>
              </w:numPr>
              <w:spacing w:after="0" w:line="240" w:lineRule="auto"/>
              <w:rPr>
                <w:rFonts w:cs="Calibri"/>
                <w:szCs w:val="20"/>
              </w:rPr>
            </w:pPr>
            <w:r>
              <w:rPr>
                <w:rFonts w:cs="Calibri"/>
                <w:szCs w:val="20"/>
              </w:rPr>
              <w:t>Encourage students to ask questions if necessary.</w:t>
            </w:r>
          </w:p>
        </w:tc>
        <w:tc>
          <w:tcPr>
            <w:tcW w:w="2430" w:type="dxa"/>
            <w:shd w:val="clear" w:color="auto" w:fill="BFBFBF"/>
          </w:tcPr>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Default="003431EF" w:rsidP="003431EF">
            <w:pPr>
              <w:spacing w:after="0" w:line="240" w:lineRule="auto"/>
              <w:jc w:val="center"/>
              <w:rPr>
                <w:rFonts w:cs="Calibri"/>
                <w:b/>
                <w:smallCaps/>
                <w:szCs w:val="20"/>
              </w:rPr>
            </w:pPr>
          </w:p>
          <w:p w:rsidR="003431EF" w:rsidRPr="000863D5" w:rsidRDefault="00D827E6" w:rsidP="003431EF">
            <w:pPr>
              <w:spacing w:after="0" w:line="240" w:lineRule="auto"/>
              <w:jc w:val="center"/>
              <w:rPr>
                <w:rFonts w:cs="Calibri"/>
                <w:b/>
                <w:smallCaps/>
                <w:szCs w:val="20"/>
              </w:rPr>
            </w:pPr>
            <w:r>
              <w:rPr>
                <w:noProof/>
              </w:rPr>
              <mc:AlternateContent>
                <mc:Choice Requires="wps">
                  <w:drawing>
                    <wp:anchor distT="0" distB="0" distL="114300" distR="114300" simplePos="0" relativeHeight="251671040" behindDoc="0" locked="0" layoutInCell="1" allowOverlap="1" wp14:anchorId="56316884" wp14:editId="41D753DB">
                      <wp:simplePos x="0" y="0"/>
                      <wp:positionH relativeFrom="column">
                        <wp:posOffset>-55880</wp:posOffset>
                      </wp:positionH>
                      <wp:positionV relativeFrom="paragraph">
                        <wp:posOffset>2438400</wp:posOffset>
                      </wp:positionV>
                      <wp:extent cx="1483995" cy="1174115"/>
                      <wp:effectExtent l="0" t="0" r="0" b="6985"/>
                      <wp:wrapNone/>
                      <wp:docPr id="11" name="Text Box 1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1741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lgn="ctr">
                                    <a:solidFill>
                                      <a:srgbClr val="F2F2F2"/>
                                    </a:solidFill>
                                    <a:miter lim="800000"/>
                                    <a:headEnd/>
                                    <a:tailEnd/>
                                  </a14:hiddenLine>
                                </a:ext>
                              </a:extLst>
                            </wps:spPr>
                            <wps:txbx>
                              <w:txbxContent>
                                <w:p w:rsidR="003431EF" w:rsidRPr="003C6DB8" w:rsidRDefault="003431EF" w:rsidP="003431EF">
                                  <w:pPr>
                                    <w:spacing w:line="240" w:lineRule="auto"/>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3" o:spid="_x0000_s1028" type="#_x0000_t202" style="position:absolute;left:0;text-align:left;margin-left:-4.4pt;margin-top:192pt;width:116.85pt;height:9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" filled="f" fillcolor="black" stroked="f" strokecolor="#f2f2f2" strokeweight="1pt">
                      <v:textbox>
                        <w:txbxContent>
                          <w:p w:rsidR="003431EF" w:rsidRPr="003C6DB8" w:rsidRDefault="003431EF" w:rsidP="003431EF">
                            <w:pPr>
                              <w:spacing w:line="240" w:lineRule="auto"/>
                              <w:rPr>
                                <w:sz w:val="20"/>
                              </w:rPr>
                            </w:pPr>
                          </w:p>
                        </w:txbxContent>
                      </v:textbox>
                    </v:shape>
                  </w:pict>
                </mc:Fallback>
              </mc:AlternateContent>
            </w:r>
          </w:p>
        </w:tc>
      </w:tr>
    </w:tbl>
    <w:p w:rsidR="001F11A3" w:rsidRDefault="001F11A3"/>
    <w:p w:rsidR="00A54074" w:rsidRPr="00916176" w:rsidRDefault="00A54074" w:rsidP="00973494">
      <w:pPr>
        <w:spacing w:line="240" w:lineRule="auto"/>
        <w:rPr>
          <w:rFonts w:cs="Calibri"/>
          <w:sz w:val="20"/>
          <w:szCs w:val="20"/>
        </w:rPr>
      </w:pPr>
    </w:p>
    <w:p w:rsidR="005D1504" w:rsidRDefault="005D1504" w:rsidP="00DC1E0A">
      <w:pPr>
        <w:pBdr>
          <w:top w:val="single" w:sz="12" w:space="1" w:color="auto" w:shadow="1"/>
          <w:left w:val="single" w:sz="12" w:space="4" w:color="auto" w:shadow="1"/>
          <w:bottom w:val="single" w:sz="12" w:space="1" w:color="auto" w:shadow="1"/>
          <w:right w:val="single" w:sz="12" w:space="4" w:color="auto" w:shadow="1"/>
        </w:pBdr>
        <w:spacing w:line="240" w:lineRule="auto"/>
        <w:jc w:val="center"/>
        <w:rPr>
          <w:rFonts w:cs="Calibri"/>
          <w:sz w:val="20"/>
          <w:szCs w:val="20"/>
        </w:rPr>
        <w:sectPr w:rsidR="005D1504" w:rsidSect="00B9288C">
          <w:footerReference w:type="default" r:id="rId18"/>
          <w:type w:val="continuous"/>
          <w:pgSz w:w="12240" w:h="15840" w:code="1"/>
          <w:pgMar w:top="1440" w:right="1008" w:bottom="720" w:left="1008" w:header="720" w:footer="720" w:gutter="0"/>
          <w:cols w:space="720" w:equalWidth="0">
            <w:col w:w="9792"/>
          </w:cols>
          <w:docGrid w:linePitch="360"/>
        </w:sectPr>
      </w:pPr>
    </w:p>
    <w:tbl>
      <w:tblPr>
        <w:tblpPr w:leftFromText="180" w:rightFromText="180" w:vertAnchor="page" w:horzAnchor="margin" w:tblpXSpec="center" w:tblpY="2416"/>
        <w:tblW w:w="1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2340"/>
        <w:gridCol w:w="8550"/>
      </w:tblGrid>
      <w:tr w:rsidR="00ED4DD2" w:rsidTr="00ED4DD2">
        <w:trPr>
          <w:trHeight w:val="276"/>
        </w:trPr>
        <w:tc>
          <w:tcPr>
            <w:tcW w:w="432" w:type="dxa"/>
            <w:shd w:val="clear" w:color="auto" w:fill="BFBFBF"/>
          </w:tcPr>
          <w:p w:rsidR="00ED4DD2" w:rsidRPr="000C4E6C" w:rsidRDefault="00ED4DD2" w:rsidP="002C5593">
            <w:pPr>
              <w:spacing w:after="0" w:line="240" w:lineRule="auto"/>
              <w:rPr>
                <w:rFonts w:cs="Calibri"/>
                <w:b/>
                <w:smallCaps/>
              </w:rPr>
            </w:pPr>
          </w:p>
        </w:tc>
        <w:tc>
          <w:tcPr>
            <w:tcW w:w="2340" w:type="dxa"/>
            <w:shd w:val="clear" w:color="auto" w:fill="BFBFBF"/>
            <w:vAlign w:val="center"/>
          </w:tcPr>
          <w:p w:rsidR="00ED4DD2" w:rsidRPr="000C4E6C" w:rsidRDefault="00ED4DD2" w:rsidP="002C5593">
            <w:pPr>
              <w:spacing w:after="0" w:line="240" w:lineRule="auto"/>
              <w:rPr>
                <w:rFonts w:cs="Calibri"/>
                <w:b/>
                <w:smallCaps/>
              </w:rPr>
            </w:pPr>
            <w:r w:rsidRPr="000C4E6C">
              <w:rPr>
                <w:rFonts w:cs="Calibri"/>
                <w:b/>
                <w:smallCaps/>
              </w:rPr>
              <w:t>Term</w:t>
            </w:r>
          </w:p>
        </w:tc>
        <w:tc>
          <w:tcPr>
            <w:tcW w:w="8550" w:type="dxa"/>
            <w:shd w:val="clear" w:color="auto" w:fill="BFBFBF"/>
            <w:vAlign w:val="center"/>
          </w:tcPr>
          <w:p w:rsidR="00ED4DD2" w:rsidRPr="000C4E6C" w:rsidRDefault="00ED4DD2" w:rsidP="002C5593">
            <w:pPr>
              <w:spacing w:after="0" w:line="240" w:lineRule="auto"/>
              <w:rPr>
                <w:rFonts w:cs="Calibri"/>
                <w:b/>
                <w:smallCaps/>
              </w:rPr>
            </w:pPr>
            <w:r w:rsidRPr="000C4E6C">
              <w:rPr>
                <w:rFonts w:cs="Calibri"/>
                <w:b/>
                <w:smallCaps/>
              </w:rPr>
              <w:t>Definition</w:t>
            </w:r>
          </w:p>
        </w:tc>
      </w:tr>
      <w:tr w:rsidR="00ED4DD2" w:rsidTr="00ED4DD2">
        <w:trPr>
          <w:trHeight w:val="273"/>
        </w:trPr>
        <w:tc>
          <w:tcPr>
            <w:tcW w:w="432" w:type="dxa"/>
          </w:tcPr>
          <w:p w:rsidR="00ED4DD2" w:rsidRPr="000C4E6C" w:rsidRDefault="00ED4DD2" w:rsidP="002C5593">
            <w:pPr>
              <w:spacing w:after="0" w:line="240" w:lineRule="auto"/>
              <w:rPr>
                <w:rFonts w:cs="Calibri"/>
              </w:rPr>
            </w:pPr>
          </w:p>
        </w:tc>
        <w:tc>
          <w:tcPr>
            <w:tcW w:w="2340" w:type="dxa"/>
            <w:shd w:val="clear" w:color="auto" w:fill="auto"/>
          </w:tcPr>
          <w:p w:rsidR="00ED4DD2" w:rsidRPr="000C4E6C" w:rsidRDefault="00DC3780" w:rsidP="002C5593">
            <w:pPr>
              <w:spacing w:after="0" w:line="240" w:lineRule="auto"/>
              <w:rPr>
                <w:rFonts w:cs="Calibri"/>
              </w:rPr>
            </w:pPr>
            <w:r>
              <w:rPr>
                <w:rFonts w:cs="Calibri"/>
              </w:rPr>
              <w:t xml:space="preserve">Collaboration </w:t>
            </w:r>
          </w:p>
        </w:tc>
        <w:tc>
          <w:tcPr>
            <w:tcW w:w="8550" w:type="dxa"/>
            <w:shd w:val="clear" w:color="auto" w:fill="auto"/>
          </w:tcPr>
          <w:p w:rsidR="00ED4DD2" w:rsidRPr="000C4E6C" w:rsidRDefault="00DC3780" w:rsidP="002C5593">
            <w:pPr>
              <w:spacing w:after="0" w:line="240" w:lineRule="auto"/>
              <w:rPr>
                <w:rFonts w:cs="Calibri"/>
              </w:rPr>
            </w:pPr>
            <w:r>
              <w:rPr>
                <w:rFonts w:cs="Calibri"/>
              </w:rPr>
              <w:t>To work with another person or group of people to achieve or do something</w:t>
            </w:r>
          </w:p>
        </w:tc>
      </w:tr>
      <w:tr w:rsidR="00BA4931" w:rsidTr="00ED4DD2">
        <w:trPr>
          <w:trHeight w:val="273"/>
        </w:trPr>
        <w:tc>
          <w:tcPr>
            <w:tcW w:w="432" w:type="dxa"/>
          </w:tcPr>
          <w:p w:rsidR="00BA4931" w:rsidRPr="000C4E6C" w:rsidRDefault="00BA4931" w:rsidP="002C5593">
            <w:pPr>
              <w:spacing w:after="0" w:line="240" w:lineRule="auto"/>
              <w:rPr>
                <w:rFonts w:cs="Calibri"/>
              </w:rPr>
            </w:pPr>
          </w:p>
        </w:tc>
        <w:tc>
          <w:tcPr>
            <w:tcW w:w="2340" w:type="dxa"/>
            <w:shd w:val="clear" w:color="auto" w:fill="auto"/>
          </w:tcPr>
          <w:p w:rsidR="00BA4931" w:rsidRDefault="00BA4931" w:rsidP="002C5593">
            <w:pPr>
              <w:spacing w:after="0" w:line="240" w:lineRule="auto"/>
              <w:rPr>
                <w:rFonts w:cs="Calibri"/>
              </w:rPr>
            </w:pPr>
            <w:r>
              <w:rPr>
                <w:rFonts w:cs="Calibri"/>
              </w:rPr>
              <w:t>Soft Skills</w:t>
            </w:r>
          </w:p>
        </w:tc>
        <w:tc>
          <w:tcPr>
            <w:tcW w:w="8550" w:type="dxa"/>
            <w:shd w:val="clear" w:color="auto" w:fill="auto"/>
          </w:tcPr>
          <w:p w:rsidR="00BA4931" w:rsidRDefault="00BA4931" w:rsidP="002C5593">
            <w:pPr>
              <w:spacing w:after="0" w:line="240" w:lineRule="auto"/>
              <w:rPr>
                <w:rFonts w:cs="Calibri"/>
              </w:rPr>
            </w:pPr>
            <w:r>
              <w:rPr>
                <w:rFonts w:cs="Calibri"/>
              </w:rPr>
              <w:t xml:space="preserve">Personal attributes that enhance a person’s skills set and ability to perform a certain type of task or activity. Soft skills relate to a person’s ability to interact effectively with others including communication and teamwork skills. </w:t>
            </w:r>
          </w:p>
        </w:tc>
      </w:tr>
    </w:tbl>
    <w:p w:rsidR="005D1504" w:rsidRPr="00916176" w:rsidRDefault="005D1504" w:rsidP="003D57FB">
      <w:pPr>
        <w:pBdr>
          <w:top w:val="single" w:sz="12" w:space="1" w:color="auto" w:shadow="1"/>
          <w:left w:val="single" w:sz="12" w:space="4" w:color="auto" w:shadow="1"/>
          <w:bottom w:val="single" w:sz="12" w:space="1" w:color="auto" w:shadow="1"/>
          <w:right w:val="single" w:sz="12" w:space="0" w:color="auto" w:shadow="1"/>
        </w:pBdr>
        <w:spacing w:after="0" w:line="240" w:lineRule="auto"/>
        <w:jc w:val="center"/>
        <w:rPr>
          <w:rFonts w:cs="Calibri"/>
          <w:b/>
          <w:bCs/>
          <w:sz w:val="44"/>
          <w:szCs w:val="44"/>
        </w:rPr>
      </w:pPr>
      <w:r>
        <w:rPr>
          <w:rFonts w:cs="Calibri"/>
          <w:b/>
          <w:bCs/>
          <w:sz w:val="44"/>
          <w:szCs w:val="44"/>
        </w:rPr>
        <w:t>Vocabulary List</w:t>
      </w:r>
    </w:p>
    <w:p w:rsidR="005A0238" w:rsidRDefault="005A0238" w:rsidP="003D57FB">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cs="Calibri"/>
          <w:sz w:val="20"/>
          <w:szCs w:val="20"/>
        </w:rPr>
        <w:sectPr w:rsidR="005A0238" w:rsidSect="005D1504">
          <w:headerReference w:type="default" r:id="rId19"/>
          <w:pgSz w:w="12240" w:h="15840" w:code="1"/>
          <w:pgMar w:top="1440" w:right="1008" w:bottom="720" w:left="1008" w:header="720" w:footer="720" w:gutter="0"/>
          <w:cols w:space="720" w:equalWidth="0">
            <w:col w:w="9792"/>
          </w:cols>
          <w:docGrid w:linePitch="360"/>
        </w:sectPr>
      </w:pPr>
    </w:p>
    <w:p w:rsidR="00A473CF" w:rsidRPr="00916176" w:rsidRDefault="00C94068" w:rsidP="00A473CF">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cs="Calibri"/>
          <w:b/>
          <w:bCs/>
          <w:sz w:val="44"/>
          <w:szCs w:val="44"/>
        </w:rPr>
      </w:pPr>
      <w:r w:rsidRPr="00916176">
        <w:rPr>
          <w:rFonts w:cs="Calibri"/>
          <w:sz w:val="20"/>
          <w:szCs w:val="20"/>
        </w:rPr>
        <w:br w:type="page"/>
      </w:r>
      <w:r w:rsidR="00A473CF" w:rsidRPr="00916176">
        <w:rPr>
          <w:rFonts w:cs="Calibri"/>
          <w:sz w:val="20"/>
          <w:szCs w:val="20"/>
        </w:rPr>
        <w:t xml:space="preserve"> </w:t>
      </w:r>
      <w:r w:rsidR="00DC3780">
        <w:rPr>
          <w:rFonts w:cs="Calibri"/>
          <w:b/>
          <w:bCs/>
          <w:sz w:val="44"/>
          <w:szCs w:val="44"/>
        </w:rPr>
        <w:t>Master “Safe Path” Grid</w:t>
      </w:r>
    </w:p>
    <w:p w:rsidR="00DC3780" w:rsidRDefault="00DC3780" w:rsidP="00A473CF">
      <w:pPr>
        <w:spacing w:after="0" w:line="240" w:lineRule="auto"/>
        <w:rPr>
          <w:rFonts w:cs="Calibri"/>
          <w:sz w:val="20"/>
          <w:szCs w:val="20"/>
        </w:rPr>
      </w:pPr>
    </w:p>
    <w:p w:rsidR="00DC3780" w:rsidRDefault="00DC3780" w:rsidP="00A473CF">
      <w:pPr>
        <w:spacing w:after="0" w:line="240" w:lineRule="auto"/>
        <w:rPr>
          <w:rFonts w:cs="Calibri"/>
          <w:sz w:val="20"/>
          <w:szCs w:val="20"/>
        </w:rPr>
      </w:pPr>
    </w:p>
    <w:p w:rsidR="00094A61" w:rsidRDefault="00094A61" w:rsidP="00A473CF">
      <w:pPr>
        <w:spacing w:after="0" w:line="240" w:lineRule="auto"/>
        <w:rPr>
          <w:rFonts w:cs="Calibri"/>
          <w:sz w:val="20"/>
          <w:szCs w:val="20"/>
        </w:rPr>
      </w:pPr>
    </w:p>
    <w:p w:rsidR="00094A61" w:rsidRDefault="00094A61" w:rsidP="00A473CF">
      <w:pPr>
        <w:spacing w:after="0" w:line="240" w:lineRule="auto"/>
        <w:rPr>
          <w:rFonts w:cs="Calibri"/>
          <w:sz w:val="20"/>
          <w:szCs w:val="20"/>
        </w:rPr>
      </w:pPr>
    </w:p>
    <w:tbl>
      <w:tblPr>
        <w:tblStyle w:val="TableGrid"/>
        <w:tblW w:w="0" w:type="auto"/>
        <w:tblInd w:w="616" w:type="dxa"/>
        <w:tblLook w:val="04A0" w:firstRow="1" w:lastRow="0" w:firstColumn="1" w:lastColumn="0" w:noHBand="0" w:noVBand="1"/>
      </w:tblPr>
      <w:tblGrid>
        <w:gridCol w:w="2254"/>
        <w:gridCol w:w="2254"/>
        <w:gridCol w:w="2254"/>
        <w:gridCol w:w="2254"/>
      </w:tblGrid>
      <w:tr w:rsidR="00DC3780" w:rsidTr="00094A61">
        <w:trPr>
          <w:trHeight w:val="1754"/>
        </w:trPr>
        <w:tc>
          <w:tcPr>
            <w:tcW w:w="2254" w:type="dxa"/>
          </w:tcPr>
          <w:p w:rsidR="00DC3780" w:rsidRDefault="00D827E6" w:rsidP="00A473CF">
            <w:pPr>
              <w:spacing w:after="0" w:line="240" w:lineRule="auto"/>
              <w:rPr>
                <w:rFonts w:cs="Calibri"/>
                <w:sz w:val="20"/>
                <w:szCs w:val="20"/>
              </w:rPr>
            </w:pPr>
            <w:r>
              <w:rPr>
                <w:rFonts w:cs="Calibri"/>
                <w:noProof/>
                <w:sz w:val="20"/>
                <w:szCs w:val="20"/>
              </w:rPr>
              <mc:AlternateContent>
                <mc:Choice Requires="wps">
                  <w:drawing>
                    <wp:anchor distT="0" distB="0" distL="114300" distR="114300" simplePos="0" relativeHeight="251660800" behindDoc="0" locked="0" layoutInCell="1" allowOverlap="1" wp14:anchorId="40837329" wp14:editId="69FD0024">
                      <wp:simplePos x="0" y="0"/>
                      <wp:positionH relativeFrom="column">
                        <wp:posOffset>912495</wp:posOffset>
                      </wp:positionH>
                      <wp:positionV relativeFrom="paragraph">
                        <wp:posOffset>915670</wp:posOffset>
                      </wp:positionV>
                      <wp:extent cx="701675" cy="637540"/>
                      <wp:effectExtent l="76835" t="22860" r="21590" b="825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1675" cy="63754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71.85pt;margin-top:72.1pt;width:55.25pt;height:50.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" strokecolor="blue" strokeweight="3pt">
                      <v:stroke endarrow="block"/>
                      <v:shadow color="#7f7f7f [1601]" opacity=".5" offset="1pt"/>
                    </v:shape>
                  </w:pict>
                </mc:Fallback>
              </mc:AlternateContent>
            </w:r>
          </w:p>
        </w:tc>
        <w:tc>
          <w:tcPr>
            <w:tcW w:w="2254" w:type="dxa"/>
          </w:tcPr>
          <w:p w:rsidR="00DC3780" w:rsidRDefault="00D827E6" w:rsidP="00A473CF">
            <w:pPr>
              <w:spacing w:after="0" w:line="240" w:lineRule="auto"/>
              <w:rPr>
                <w:rFonts w:cs="Calibri"/>
                <w:sz w:val="20"/>
                <w:szCs w:val="20"/>
              </w:rPr>
            </w:pPr>
            <w:r>
              <w:rPr>
                <w:rFonts w:cs="Calibri"/>
                <w:noProof/>
                <w:sz w:val="20"/>
                <w:szCs w:val="20"/>
              </w:rPr>
              <mc:AlternateContent>
                <mc:Choice Requires="wps">
                  <w:drawing>
                    <wp:anchor distT="0" distB="0" distL="114300" distR="114300" simplePos="0" relativeHeight="251659776" behindDoc="0" locked="0" layoutInCell="1" allowOverlap="1" wp14:anchorId="0DE5B241" wp14:editId="533820CF">
                      <wp:simplePos x="0" y="0"/>
                      <wp:positionH relativeFrom="column">
                        <wp:posOffset>374015</wp:posOffset>
                      </wp:positionH>
                      <wp:positionV relativeFrom="paragraph">
                        <wp:posOffset>22225</wp:posOffset>
                      </wp:positionV>
                      <wp:extent cx="276860" cy="691515"/>
                      <wp:effectExtent l="93345" t="24765" r="20320" b="5524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691515"/>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9.45pt;margin-top:1.75pt;width:21.8pt;height:54.4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" strokecolor="blue" strokeweight="3pt">
                      <v:stroke endarrow="block"/>
                      <v:shadow color="#7f7f7f [1601]" opacity=".5" offset="1pt"/>
                    </v:shape>
                  </w:pict>
                </mc:Fallback>
              </mc:AlternateContent>
            </w:r>
          </w:p>
        </w:tc>
        <w:tc>
          <w:tcPr>
            <w:tcW w:w="2254" w:type="dxa"/>
          </w:tcPr>
          <w:p w:rsidR="00DC3780" w:rsidRDefault="00DC3780" w:rsidP="00A473CF">
            <w:pPr>
              <w:spacing w:after="0" w:line="240" w:lineRule="auto"/>
              <w:rPr>
                <w:rFonts w:cs="Calibri"/>
                <w:sz w:val="20"/>
                <w:szCs w:val="20"/>
              </w:rPr>
            </w:pPr>
          </w:p>
        </w:tc>
        <w:tc>
          <w:tcPr>
            <w:tcW w:w="2254" w:type="dxa"/>
          </w:tcPr>
          <w:p w:rsidR="00DC3780" w:rsidRDefault="00DC3780" w:rsidP="00A473CF">
            <w:pPr>
              <w:spacing w:after="0" w:line="240" w:lineRule="auto"/>
              <w:rPr>
                <w:rFonts w:cs="Calibri"/>
                <w:sz w:val="20"/>
                <w:szCs w:val="20"/>
              </w:rPr>
            </w:pPr>
          </w:p>
        </w:tc>
      </w:tr>
      <w:tr w:rsidR="00DC3780" w:rsidTr="00094A61">
        <w:trPr>
          <w:trHeight w:val="1754"/>
        </w:trPr>
        <w:tc>
          <w:tcPr>
            <w:tcW w:w="2254" w:type="dxa"/>
          </w:tcPr>
          <w:p w:rsidR="00DC3780" w:rsidRDefault="00D827E6" w:rsidP="00A473CF">
            <w:pPr>
              <w:spacing w:after="0" w:line="240" w:lineRule="auto"/>
              <w:rPr>
                <w:rFonts w:cs="Calibri"/>
                <w:sz w:val="20"/>
                <w:szCs w:val="20"/>
              </w:rPr>
            </w:pPr>
            <w:r>
              <w:rPr>
                <w:rFonts w:cs="Calibri"/>
                <w:noProof/>
                <w:sz w:val="20"/>
                <w:szCs w:val="20"/>
              </w:rPr>
              <mc:AlternateContent>
                <mc:Choice Requires="wps">
                  <w:drawing>
                    <wp:anchor distT="0" distB="0" distL="114300" distR="114300" simplePos="0" relativeHeight="251661824" behindDoc="0" locked="0" layoutInCell="1" allowOverlap="1" wp14:anchorId="3FF43098" wp14:editId="6C378F62">
                      <wp:simplePos x="0" y="0"/>
                      <wp:positionH relativeFrom="column">
                        <wp:posOffset>668020</wp:posOffset>
                      </wp:positionH>
                      <wp:positionV relativeFrom="paragraph">
                        <wp:posOffset>518160</wp:posOffset>
                      </wp:positionV>
                      <wp:extent cx="0" cy="967740"/>
                      <wp:effectExtent l="89535" t="21590" r="91440" b="2984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52.6pt;margin-top:40.8pt;width:0;height:7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" strokecolor="blue" strokeweight="3pt">
                      <v:stroke endarrow="block"/>
                      <v:shadow color="#7f7f7f [1601]" opacity=".5" offset="1pt"/>
                    </v:shape>
                  </w:pict>
                </mc:Fallback>
              </mc:AlternateContent>
            </w:r>
            <w:r>
              <w:rPr>
                <w:rFonts w:cs="Calibri"/>
                <w:noProof/>
                <w:sz w:val="20"/>
                <w:szCs w:val="20"/>
              </w:rPr>
              <mc:AlternateContent>
                <mc:Choice Requires="wps">
                  <w:drawing>
                    <wp:anchor distT="0" distB="0" distL="114300" distR="114300" simplePos="0" relativeHeight="251662848" behindDoc="0" locked="0" layoutInCell="1" allowOverlap="1" wp14:anchorId="15F90DEA" wp14:editId="73A5BD0F">
                      <wp:simplePos x="0" y="0"/>
                      <wp:positionH relativeFrom="column">
                        <wp:posOffset>1092835</wp:posOffset>
                      </wp:positionH>
                      <wp:positionV relativeFrom="paragraph">
                        <wp:posOffset>773430</wp:posOffset>
                      </wp:positionV>
                      <wp:extent cx="893445" cy="712470"/>
                      <wp:effectExtent l="19050" t="86360" r="68580" b="2032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3445" cy="71247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86.05pt;margin-top:60.9pt;width:70.35pt;height:56.1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" strokecolor="blue" strokeweight="3pt">
                      <v:stroke endarrow="block"/>
                      <v:shadow color="#7f7f7f [1601]" opacity=".5" offset="1pt"/>
                    </v:shape>
                  </w:pict>
                </mc:Fallback>
              </mc:AlternateContent>
            </w:r>
          </w:p>
        </w:tc>
        <w:tc>
          <w:tcPr>
            <w:tcW w:w="2254" w:type="dxa"/>
          </w:tcPr>
          <w:p w:rsidR="00DC3780" w:rsidRDefault="00D827E6" w:rsidP="00A473CF">
            <w:pPr>
              <w:spacing w:after="0" w:line="240" w:lineRule="auto"/>
              <w:rPr>
                <w:rFonts w:cs="Calibri"/>
                <w:sz w:val="20"/>
                <w:szCs w:val="20"/>
              </w:rPr>
            </w:pPr>
            <w:r>
              <w:rPr>
                <w:rFonts w:cs="Calibri"/>
                <w:noProof/>
                <w:sz w:val="20"/>
                <w:szCs w:val="20"/>
              </w:rPr>
              <mc:AlternateContent>
                <mc:Choice Requires="wps">
                  <w:drawing>
                    <wp:anchor distT="0" distB="0" distL="114300" distR="114300" simplePos="0" relativeHeight="251663872" behindDoc="0" locked="0" layoutInCell="1" allowOverlap="1" wp14:anchorId="0E97838E" wp14:editId="394B5E36">
                      <wp:simplePos x="0" y="0"/>
                      <wp:positionH relativeFrom="column">
                        <wp:posOffset>937895</wp:posOffset>
                      </wp:positionH>
                      <wp:positionV relativeFrom="paragraph">
                        <wp:posOffset>614045</wp:posOffset>
                      </wp:positionV>
                      <wp:extent cx="1073785" cy="0"/>
                      <wp:effectExtent l="19050" t="88900" r="31115" b="9207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785"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73.85pt;margin-top:48.35pt;width:84.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" strokecolor="blue" strokeweight="3pt">
                      <v:stroke endarrow="block"/>
                      <v:shadow color="#7f7f7f [1601]" opacity=".5" offset="1pt"/>
                    </v:shape>
                  </w:pict>
                </mc:Fallback>
              </mc:AlternateContent>
            </w:r>
          </w:p>
        </w:tc>
        <w:tc>
          <w:tcPr>
            <w:tcW w:w="2254" w:type="dxa"/>
          </w:tcPr>
          <w:p w:rsidR="00DC3780" w:rsidRDefault="00D827E6" w:rsidP="00A473CF">
            <w:pPr>
              <w:spacing w:after="0" w:line="240" w:lineRule="auto"/>
              <w:rPr>
                <w:rFonts w:cs="Calibri"/>
                <w:sz w:val="20"/>
                <w:szCs w:val="20"/>
              </w:rPr>
            </w:pPr>
            <w:r>
              <w:rPr>
                <w:rFonts w:cs="Calibri"/>
                <w:noProof/>
                <w:sz w:val="20"/>
                <w:szCs w:val="20"/>
              </w:rPr>
              <mc:AlternateContent>
                <mc:Choice Requires="wps">
                  <w:drawing>
                    <wp:anchor distT="0" distB="0" distL="114300" distR="114300" simplePos="0" relativeHeight="251664896" behindDoc="0" locked="0" layoutInCell="1" allowOverlap="1" wp14:anchorId="659EA53E" wp14:editId="47B955C1">
                      <wp:simplePos x="0" y="0"/>
                      <wp:positionH relativeFrom="column">
                        <wp:posOffset>1069340</wp:posOffset>
                      </wp:positionH>
                      <wp:positionV relativeFrom="paragraph">
                        <wp:posOffset>614045</wp:posOffset>
                      </wp:positionV>
                      <wp:extent cx="1042035" cy="0"/>
                      <wp:effectExtent l="19685" t="88900" r="33655" b="9207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035"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84.2pt;margin-top:48.35pt;width:82.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" strokecolor="blue" strokeweight="3pt">
                      <v:stroke endarrow="block"/>
                      <v:shadow color="#7f7f7f [1601]" opacity=".5" offset="1pt"/>
                    </v:shape>
                  </w:pict>
                </mc:Fallback>
              </mc:AlternateContent>
            </w:r>
          </w:p>
        </w:tc>
        <w:tc>
          <w:tcPr>
            <w:tcW w:w="2254" w:type="dxa"/>
          </w:tcPr>
          <w:p w:rsidR="00DC3780" w:rsidRDefault="00DC3780" w:rsidP="00A473CF">
            <w:pPr>
              <w:spacing w:after="0" w:line="240" w:lineRule="auto"/>
              <w:rPr>
                <w:rFonts w:cs="Calibri"/>
                <w:sz w:val="20"/>
                <w:szCs w:val="20"/>
              </w:rPr>
            </w:pPr>
          </w:p>
        </w:tc>
      </w:tr>
      <w:tr w:rsidR="00DC3780" w:rsidTr="00094A61">
        <w:trPr>
          <w:trHeight w:val="1754"/>
        </w:trPr>
        <w:tc>
          <w:tcPr>
            <w:tcW w:w="2254" w:type="dxa"/>
          </w:tcPr>
          <w:p w:rsidR="00DC3780" w:rsidRDefault="00DC3780" w:rsidP="00A473CF">
            <w:pPr>
              <w:spacing w:after="0" w:line="240" w:lineRule="auto"/>
              <w:rPr>
                <w:rFonts w:cs="Calibri"/>
                <w:sz w:val="20"/>
                <w:szCs w:val="20"/>
              </w:rPr>
            </w:pPr>
          </w:p>
        </w:tc>
        <w:tc>
          <w:tcPr>
            <w:tcW w:w="2254" w:type="dxa"/>
          </w:tcPr>
          <w:p w:rsidR="00DC3780" w:rsidRDefault="00DC3780" w:rsidP="00A473CF">
            <w:pPr>
              <w:spacing w:after="0" w:line="240" w:lineRule="auto"/>
              <w:rPr>
                <w:rFonts w:cs="Calibri"/>
                <w:sz w:val="20"/>
                <w:szCs w:val="20"/>
              </w:rPr>
            </w:pPr>
          </w:p>
        </w:tc>
        <w:tc>
          <w:tcPr>
            <w:tcW w:w="2254" w:type="dxa"/>
          </w:tcPr>
          <w:p w:rsidR="00DC3780" w:rsidRDefault="00D827E6" w:rsidP="00A473CF">
            <w:pPr>
              <w:spacing w:after="0" w:line="240" w:lineRule="auto"/>
              <w:rPr>
                <w:rFonts w:cs="Calibri"/>
                <w:sz w:val="20"/>
                <w:szCs w:val="20"/>
              </w:rPr>
            </w:pPr>
            <w:r>
              <w:rPr>
                <w:rFonts w:cs="Calibri"/>
                <w:noProof/>
                <w:sz w:val="20"/>
                <w:szCs w:val="20"/>
              </w:rPr>
              <mc:AlternateContent>
                <mc:Choice Requires="wps">
                  <w:drawing>
                    <wp:anchor distT="0" distB="0" distL="114300" distR="114300" simplePos="0" relativeHeight="251667968" behindDoc="0" locked="0" layoutInCell="1" allowOverlap="1" wp14:anchorId="12362061" wp14:editId="4D264791">
                      <wp:simplePos x="0" y="0"/>
                      <wp:positionH relativeFrom="column">
                        <wp:posOffset>580390</wp:posOffset>
                      </wp:positionH>
                      <wp:positionV relativeFrom="paragraph">
                        <wp:posOffset>1057275</wp:posOffset>
                      </wp:positionV>
                      <wp:extent cx="0" cy="1605280"/>
                      <wp:effectExtent l="92710" t="23495" r="88265" b="2857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528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5.7pt;margin-top:83.25pt;width:0;height:126.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" strokecolor="blue" strokeweight="3pt">
                      <v:stroke endarrow="block"/>
                      <v:shadow color="#7f7f7f [1601]" opacity=".5" offset="1pt"/>
                    </v:shape>
                  </w:pict>
                </mc:Fallback>
              </mc:AlternateContent>
            </w:r>
            <w:r>
              <w:rPr>
                <w:rFonts w:cs="Calibri"/>
                <w:noProof/>
                <w:sz w:val="20"/>
                <w:szCs w:val="20"/>
              </w:rPr>
              <mc:AlternateContent>
                <mc:Choice Requires="wps">
                  <w:drawing>
                    <wp:anchor distT="0" distB="0" distL="114300" distR="114300" simplePos="0" relativeHeight="251666944" behindDoc="0" locked="0" layoutInCell="1" allowOverlap="1" wp14:anchorId="4184EF72" wp14:editId="61B1C5ED">
                      <wp:simplePos x="0" y="0"/>
                      <wp:positionH relativeFrom="column">
                        <wp:posOffset>814070</wp:posOffset>
                      </wp:positionH>
                      <wp:positionV relativeFrom="paragraph">
                        <wp:posOffset>875030</wp:posOffset>
                      </wp:positionV>
                      <wp:extent cx="797560" cy="0"/>
                      <wp:effectExtent l="31115" t="88900" r="19050" b="9207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756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64.1pt;margin-top:68.9pt;width:62.8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" strokecolor="blue" strokeweight="3pt">
                      <v:stroke endarrow="block"/>
                      <v:shadow color="#7f7f7f [1601]" opacity=".5" offset="1pt"/>
                    </v:shape>
                  </w:pict>
                </mc:Fallback>
              </mc:AlternateContent>
            </w:r>
          </w:p>
        </w:tc>
        <w:tc>
          <w:tcPr>
            <w:tcW w:w="2254" w:type="dxa"/>
          </w:tcPr>
          <w:p w:rsidR="00DC3780" w:rsidRDefault="00D827E6" w:rsidP="00A473CF">
            <w:pPr>
              <w:spacing w:after="0" w:line="240" w:lineRule="auto"/>
              <w:rPr>
                <w:rFonts w:cs="Calibri"/>
                <w:sz w:val="20"/>
                <w:szCs w:val="20"/>
              </w:rPr>
            </w:pPr>
            <w:r>
              <w:rPr>
                <w:rFonts w:cs="Calibri"/>
                <w:noProof/>
                <w:sz w:val="20"/>
                <w:szCs w:val="20"/>
              </w:rPr>
              <mc:AlternateContent>
                <mc:Choice Requires="wps">
                  <w:drawing>
                    <wp:anchor distT="0" distB="0" distL="114300" distR="114300" simplePos="0" relativeHeight="251665920" behindDoc="0" locked="0" layoutInCell="1" allowOverlap="1" wp14:anchorId="23E2C9D3" wp14:editId="16AAE0BC">
                      <wp:simplePos x="0" y="0"/>
                      <wp:positionH relativeFrom="column">
                        <wp:posOffset>563245</wp:posOffset>
                      </wp:positionH>
                      <wp:positionV relativeFrom="paragraph">
                        <wp:posOffset>78105</wp:posOffset>
                      </wp:positionV>
                      <wp:extent cx="0" cy="796925"/>
                      <wp:effectExtent l="87630" t="25400" r="93345" b="349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6925"/>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4.35pt;margin-top:6.15pt;width:0;height:6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" strokecolor="blue" strokeweight="3pt">
                      <v:stroke endarrow="block"/>
                      <v:shadow color="#7f7f7f [1601]" opacity=".5" offset="1pt"/>
                    </v:shape>
                  </w:pict>
                </mc:Fallback>
              </mc:AlternateContent>
            </w:r>
          </w:p>
        </w:tc>
      </w:tr>
      <w:tr w:rsidR="00DC3780" w:rsidTr="00094A61">
        <w:trPr>
          <w:trHeight w:val="1882"/>
        </w:trPr>
        <w:tc>
          <w:tcPr>
            <w:tcW w:w="2254" w:type="dxa"/>
          </w:tcPr>
          <w:p w:rsidR="00DC3780" w:rsidRDefault="00DC3780" w:rsidP="00A473CF">
            <w:pPr>
              <w:spacing w:after="0" w:line="240" w:lineRule="auto"/>
              <w:rPr>
                <w:rFonts w:cs="Calibri"/>
                <w:sz w:val="20"/>
                <w:szCs w:val="20"/>
              </w:rPr>
            </w:pPr>
          </w:p>
        </w:tc>
        <w:tc>
          <w:tcPr>
            <w:tcW w:w="2254" w:type="dxa"/>
          </w:tcPr>
          <w:p w:rsidR="00DC3780" w:rsidRDefault="00DC3780" w:rsidP="00A473CF">
            <w:pPr>
              <w:spacing w:after="0" w:line="240" w:lineRule="auto"/>
              <w:rPr>
                <w:rFonts w:cs="Calibri"/>
                <w:sz w:val="20"/>
                <w:szCs w:val="20"/>
              </w:rPr>
            </w:pPr>
          </w:p>
        </w:tc>
        <w:tc>
          <w:tcPr>
            <w:tcW w:w="2254" w:type="dxa"/>
          </w:tcPr>
          <w:p w:rsidR="00DC3780" w:rsidRDefault="00DC3780" w:rsidP="00A473CF">
            <w:pPr>
              <w:spacing w:after="0" w:line="240" w:lineRule="auto"/>
              <w:rPr>
                <w:rFonts w:cs="Calibri"/>
                <w:sz w:val="20"/>
                <w:szCs w:val="20"/>
              </w:rPr>
            </w:pPr>
          </w:p>
        </w:tc>
        <w:tc>
          <w:tcPr>
            <w:tcW w:w="2254" w:type="dxa"/>
          </w:tcPr>
          <w:p w:rsidR="00DC3780" w:rsidRDefault="00DC3780" w:rsidP="00A473CF">
            <w:pPr>
              <w:spacing w:after="0" w:line="240" w:lineRule="auto"/>
              <w:rPr>
                <w:rFonts w:cs="Calibri"/>
                <w:sz w:val="20"/>
                <w:szCs w:val="20"/>
              </w:rPr>
            </w:pPr>
          </w:p>
        </w:tc>
      </w:tr>
    </w:tbl>
    <w:p w:rsidR="00DC3780" w:rsidRDefault="00DC3780"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Default="006F44EF" w:rsidP="00A473CF">
      <w:pPr>
        <w:spacing w:after="0" w:line="240" w:lineRule="auto"/>
        <w:rPr>
          <w:rFonts w:cs="Calibri"/>
          <w:sz w:val="20"/>
          <w:szCs w:val="20"/>
        </w:rPr>
      </w:pPr>
    </w:p>
    <w:p w:rsidR="006F44EF" w:rsidRPr="00916176" w:rsidRDefault="00425F72" w:rsidP="006F44EF">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cs="Calibri"/>
          <w:b/>
          <w:bCs/>
          <w:sz w:val="44"/>
          <w:szCs w:val="44"/>
        </w:rPr>
      </w:pPr>
      <w:r>
        <w:rPr>
          <w:rFonts w:cs="Calibri"/>
          <w:b/>
          <w:bCs/>
          <w:sz w:val="44"/>
          <w:szCs w:val="44"/>
        </w:rPr>
        <w:t>TIME Article</w:t>
      </w:r>
    </w:p>
    <w:p w:rsidR="006F44EF" w:rsidRDefault="006F44EF" w:rsidP="006F44EF">
      <w:pPr>
        <w:spacing w:after="0" w:line="240" w:lineRule="auto"/>
        <w:rPr>
          <w:rFonts w:cs="Calibri"/>
          <w:sz w:val="20"/>
          <w:szCs w:val="20"/>
        </w:rPr>
      </w:pPr>
    </w:p>
    <w:p w:rsidR="00CC4536" w:rsidRPr="00CC4536" w:rsidRDefault="00CC4536" w:rsidP="00CC4536">
      <w:pPr>
        <w:spacing w:after="161" w:line="240" w:lineRule="auto"/>
        <w:outlineLvl w:val="1"/>
        <w:rPr>
          <w:rFonts w:ascii="Times New Roman" w:eastAsia="Times New Roman" w:hAnsi="Times New Roman"/>
          <w:b/>
          <w:bCs/>
          <w:kern w:val="36"/>
          <w:sz w:val="40"/>
          <w:szCs w:val="40"/>
        </w:rPr>
      </w:pPr>
      <w:r w:rsidRPr="00CC4536">
        <w:rPr>
          <w:rFonts w:ascii="Times New Roman" w:eastAsia="Times New Roman" w:hAnsi="Times New Roman"/>
          <w:b/>
          <w:bCs/>
          <w:kern w:val="36"/>
          <w:sz w:val="40"/>
          <w:szCs w:val="40"/>
        </w:rPr>
        <w:t>The Real Reason New College Grads Can’t Get Hired</w:t>
      </w:r>
    </w:p>
    <w:p w:rsidR="00CC4536" w:rsidRPr="00CC4536" w:rsidRDefault="00CC4536" w:rsidP="00CC4536">
      <w:pPr>
        <w:spacing w:after="0" w:line="240" w:lineRule="auto"/>
        <w:rPr>
          <w:rFonts w:ascii="Helvetica" w:eastAsia="Times New Roman" w:hAnsi="Helvetica"/>
          <w:color w:val="797777"/>
          <w:sz w:val="19"/>
          <w:szCs w:val="19"/>
        </w:rPr>
      </w:pPr>
      <w:r w:rsidRPr="00CC4536">
        <w:rPr>
          <w:rFonts w:ascii="Helvetica" w:eastAsia="Times New Roman" w:hAnsi="Helvetica"/>
          <w:color w:val="797777"/>
          <w:sz w:val="19"/>
          <w:szCs w:val="19"/>
        </w:rPr>
        <w:t xml:space="preserve">By </w:t>
      </w:r>
      <w:hyperlink r:id="rId20" w:tooltip="Posts by Martha C. White" w:history="1">
        <w:r w:rsidRPr="00CC4536">
          <w:rPr>
            <w:rFonts w:ascii="Helvetica" w:eastAsia="Times New Roman" w:hAnsi="Helvetica"/>
            <w:color w:val="1B5288"/>
            <w:sz w:val="19"/>
            <w:szCs w:val="19"/>
          </w:rPr>
          <w:t>Martha C. White</w:t>
        </w:r>
      </w:hyperlink>
    </w:p>
    <w:p w:rsidR="00CC4536" w:rsidRPr="00CC4536" w:rsidRDefault="00CC4536" w:rsidP="00CC4536">
      <w:pPr>
        <w:spacing w:before="240" w:after="240" w:line="377" w:lineRule="atLeast"/>
        <w:rPr>
          <w:rFonts w:ascii="Georgia" w:eastAsia="Times New Roman" w:hAnsi="Georgia"/>
          <w:color w:val="333333"/>
          <w:sz w:val="21"/>
          <w:szCs w:val="21"/>
        </w:rPr>
      </w:pPr>
      <w:r>
        <w:rPr>
          <w:rFonts w:ascii="Georgia" w:eastAsia="Times New Roman" w:hAnsi="Georgia"/>
          <w:noProof/>
          <w:color w:val="333333"/>
          <w:sz w:val="21"/>
          <w:szCs w:val="21"/>
        </w:rPr>
        <w:drawing>
          <wp:anchor distT="0" distB="0" distL="114300" distR="114300" simplePos="0" relativeHeight="251668992" behindDoc="0" locked="0" layoutInCell="1" allowOverlap="1" wp14:anchorId="4E655C39" wp14:editId="218FD5DE">
            <wp:simplePos x="0" y="0"/>
            <wp:positionH relativeFrom="column">
              <wp:posOffset>3188970</wp:posOffset>
            </wp:positionH>
            <wp:positionV relativeFrom="paragraph">
              <wp:posOffset>164465</wp:posOffset>
            </wp:positionV>
            <wp:extent cx="3190875" cy="2124075"/>
            <wp:effectExtent l="19050" t="0" r="9525" b="0"/>
            <wp:wrapSquare wrapText="bothSides"/>
            <wp:docPr id="1" name="Picture 0" descr="rear-view-of-students-wearing-graduation-c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r-view-of-students-wearing-graduation-caps.jpg"/>
                    <pic:cNvPicPr/>
                  </pic:nvPicPr>
                  <pic:blipFill>
                    <a:blip r:embed="rId21" cstate="print"/>
                    <a:stretch>
                      <a:fillRect/>
                    </a:stretch>
                  </pic:blipFill>
                  <pic:spPr>
                    <a:xfrm>
                      <a:off x="0" y="0"/>
                      <a:ext cx="3190875" cy="2124075"/>
                    </a:xfrm>
                    <a:prstGeom prst="rect">
                      <a:avLst/>
                    </a:prstGeom>
                  </pic:spPr>
                </pic:pic>
              </a:graphicData>
            </a:graphic>
          </wp:anchor>
        </w:drawing>
      </w:r>
      <w:r w:rsidRPr="00CC4536">
        <w:rPr>
          <w:rFonts w:ascii="Georgia" w:eastAsia="Times New Roman" w:hAnsi="Georgia"/>
          <w:color w:val="333333"/>
          <w:sz w:val="21"/>
          <w:szCs w:val="21"/>
        </w:rPr>
        <w:t xml:space="preserve">It’s because college kids today can’t do math, one line of reasoning goes. Or they don’t know science. Or they’re clueless about technology, aside from their myriad social-media profiles. These are all good theories, but the problem with the </w:t>
      </w:r>
      <w:proofErr w:type="spellStart"/>
      <w:r w:rsidRPr="00CC4536">
        <w:rPr>
          <w:rFonts w:ascii="Georgia" w:eastAsia="Times New Roman" w:hAnsi="Georgia"/>
          <w:color w:val="333333"/>
          <w:sz w:val="21"/>
          <w:szCs w:val="21"/>
        </w:rPr>
        <w:t>unemployability</w:t>
      </w:r>
      <w:proofErr w:type="spellEnd"/>
      <w:r w:rsidRPr="00CC4536">
        <w:rPr>
          <w:rFonts w:ascii="Georgia" w:eastAsia="Times New Roman" w:hAnsi="Georgia"/>
          <w:color w:val="333333"/>
          <w:sz w:val="21"/>
          <w:szCs w:val="21"/>
        </w:rPr>
        <w:t xml:space="preserve"> of these young adults goes way beyond a lack of STEM skills. As it turns out, they can’t even show up on time in a button-down shirt and organize a team project. </w:t>
      </w:r>
    </w:p>
    <w:p w:rsidR="00CC4536" w:rsidRPr="00CC4536" w:rsidRDefault="00CC4536" w:rsidP="00CC4536">
      <w:pPr>
        <w:spacing w:before="240" w:after="240" w:line="377" w:lineRule="atLeast"/>
        <w:rPr>
          <w:rFonts w:ascii="Georgia" w:eastAsia="Times New Roman" w:hAnsi="Georgia"/>
          <w:color w:val="333333"/>
          <w:sz w:val="21"/>
          <w:szCs w:val="21"/>
        </w:rPr>
      </w:pPr>
      <w:r w:rsidRPr="00CC4536">
        <w:rPr>
          <w:rFonts w:ascii="Georgia" w:eastAsia="Times New Roman" w:hAnsi="Georgia"/>
          <w:color w:val="333333"/>
          <w:sz w:val="21"/>
          <w:szCs w:val="21"/>
        </w:rPr>
        <w:t xml:space="preserve">The technical term for navigating a workplace effectively might be </w:t>
      </w:r>
      <w:r w:rsidRPr="00CC4536">
        <w:rPr>
          <w:rFonts w:ascii="Georgia" w:eastAsia="Times New Roman" w:hAnsi="Georgia"/>
          <w:i/>
          <w:iCs/>
          <w:color w:val="333333"/>
          <w:sz w:val="21"/>
          <w:szCs w:val="21"/>
        </w:rPr>
        <w:t>soft skills</w:t>
      </w:r>
      <w:r w:rsidRPr="00CC4536">
        <w:rPr>
          <w:rFonts w:ascii="Georgia" w:eastAsia="Times New Roman" w:hAnsi="Georgia"/>
          <w:color w:val="333333"/>
          <w:sz w:val="21"/>
          <w:szCs w:val="21"/>
        </w:rPr>
        <w:t>, but employers are facing some hard facts: the entry-level candidates who are on tap to join the ranks of full-time work are clueless about the fundamentals of office life.</w:t>
      </w:r>
    </w:p>
    <w:p w:rsidR="00CC4536" w:rsidRPr="00CC4536" w:rsidRDefault="00CC4536" w:rsidP="00CC4536">
      <w:pPr>
        <w:spacing w:before="240" w:after="240" w:line="377" w:lineRule="atLeast"/>
        <w:rPr>
          <w:rFonts w:ascii="Georgia" w:eastAsia="Times New Roman" w:hAnsi="Georgia"/>
          <w:color w:val="333333"/>
          <w:sz w:val="21"/>
          <w:szCs w:val="21"/>
        </w:rPr>
      </w:pPr>
      <w:r w:rsidRPr="00CC4536">
        <w:rPr>
          <w:rFonts w:ascii="Georgia" w:eastAsia="Times New Roman" w:hAnsi="Georgia"/>
          <w:color w:val="333333"/>
          <w:sz w:val="21"/>
          <w:szCs w:val="21"/>
        </w:rPr>
        <w:t>A </w:t>
      </w:r>
      <w:hyperlink r:id="rId22" w:tgtFrame="_blank" w:history="1">
        <w:r w:rsidRPr="00CC4536">
          <w:rPr>
            <w:rFonts w:ascii="Georgia" w:eastAsia="Times New Roman" w:hAnsi="Georgia"/>
            <w:color w:val="1B5288"/>
            <w:sz w:val="21"/>
            <w:szCs w:val="21"/>
          </w:rPr>
          <w:t>survey</w:t>
        </w:r>
      </w:hyperlink>
      <w:r w:rsidRPr="00CC4536">
        <w:rPr>
          <w:rFonts w:ascii="Georgia" w:eastAsia="Times New Roman" w:hAnsi="Georgia"/>
          <w:color w:val="333333"/>
          <w:sz w:val="21"/>
          <w:szCs w:val="21"/>
        </w:rPr>
        <w:t> by the Workforce Solutions Group at St. Louis Community College finds that more than 60% of employers say applicants lack “communication and interpersonal skills” — a jump of about 10 percentage points in just two years. A wide margin of managers also say today’s applicants can’t think critically and creatively, solve problems or write well.</w:t>
      </w:r>
    </w:p>
    <w:p w:rsidR="00CC4536" w:rsidRPr="00CC4536" w:rsidRDefault="00CC4536" w:rsidP="00CC4536">
      <w:pPr>
        <w:spacing w:before="240" w:after="240" w:line="377" w:lineRule="atLeast"/>
        <w:rPr>
          <w:rFonts w:ascii="Georgia" w:eastAsia="Times New Roman" w:hAnsi="Georgia"/>
          <w:color w:val="333333"/>
          <w:sz w:val="21"/>
          <w:szCs w:val="21"/>
        </w:rPr>
      </w:pPr>
      <w:r w:rsidRPr="00CC4536">
        <w:rPr>
          <w:rFonts w:ascii="Georgia" w:eastAsia="Times New Roman" w:hAnsi="Georgia"/>
          <w:color w:val="333333"/>
          <w:sz w:val="21"/>
          <w:szCs w:val="21"/>
        </w:rPr>
        <w:t>Another employer </w:t>
      </w:r>
      <w:hyperlink r:id="rId23" w:tgtFrame="_blank" w:history="1">
        <w:r w:rsidRPr="00CC4536">
          <w:rPr>
            <w:rFonts w:ascii="Georgia" w:eastAsia="Times New Roman" w:hAnsi="Georgia"/>
            <w:color w:val="1B5288"/>
            <w:sz w:val="21"/>
            <w:szCs w:val="21"/>
          </w:rPr>
          <w:t>survey</w:t>
        </w:r>
      </w:hyperlink>
      <w:r w:rsidRPr="00CC4536">
        <w:rPr>
          <w:rFonts w:ascii="Georgia" w:eastAsia="Times New Roman" w:hAnsi="Georgia"/>
          <w:color w:val="333333"/>
          <w:sz w:val="21"/>
          <w:szCs w:val="21"/>
        </w:rPr>
        <w:t xml:space="preserve">, this one by staffing company Adecco, turns up similar results. The company says in a statement, “44% of respondents cited soft skills, such as communication, critical thinking, creativity and collaboration, as the area with the biggest gap.” Only half as many say a lack of technical skills is the </w:t>
      </w:r>
      <w:hyperlink r:id="rId24" w:history="1">
        <w:r w:rsidRPr="00CC4536">
          <w:rPr>
            <w:rFonts w:ascii="Georgia" w:eastAsia="Times New Roman" w:hAnsi="Georgia"/>
            <w:color w:val="1B5288"/>
            <w:sz w:val="21"/>
            <w:szCs w:val="21"/>
          </w:rPr>
          <w:t>pain</w:t>
        </w:r>
      </w:hyperlink>
      <w:r w:rsidRPr="00CC4536">
        <w:rPr>
          <w:rFonts w:ascii="Georgia" w:eastAsia="Times New Roman" w:hAnsi="Georgia"/>
          <w:color w:val="333333"/>
          <w:sz w:val="21"/>
          <w:szCs w:val="21"/>
        </w:rPr>
        <w:t xml:space="preserve"> point.</w:t>
      </w:r>
    </w:p>
    <w:p w:rsidR="00CC4536" w:rsidRPr="00CC4536" w:rsidRDefault="00CC4536" w:rsidP="00CC4536">
      <w:pPr>
        <w:spacing w:before="240" w:after="240" w:line="377" w:lineRule="atLeast"/>
        <w:rPr>
          <w:rFonts w:ascii="Georgia" w:eastAsia="Times New Roman" w:hAnsi="Georgia"/>
          <w:color w:val="333333"/>
          <w:sz w:val="21"/>
          <w:szCs w:val="21"/>
        </w:rPr>
      </w:pPr>
      <w:r w:rsidRPr="00CC4536">
        <w:rPr>
          <w:rFonts w:ascii="Georgia" w:eastAsia="Times New Roman" w:hAnsi="Georgia"/>
          <w:color w:val="333333"/>
          <w:sz w:val="21"/>
          <w:szCs w:val="21"/>
        </w:rPr>
        <w:t xml:space="preserve">As much as academics go on about the lack of math and science skills, bosses are more concerned with organizational and interpersonal proficiency. The National Association of Colleges and Employers </w:t>
      </w:r>
      <w:hyperlink r:id="rId25" w:tgtFrame="_blank" w:history="1">
        <w:r w:rsidRPr="00CC4536">
          <w:rPr>
            <w:rFonts w:ascii="Georgia" w:eastAsia="Times New Roman" w:hAnsi="Georgia"/>
            <w:color w:val="1B5288"/>
            <w:sz w:val="21"/>
            <w:szCs w:val="21"/>
          </w:rPr>
          <w:t>surveyed</w:t>
        </w:r>
      </w:hyperlink>
      <w:r w:rsidRPr="00CC4536">
        <w:rPr>
          <w:rFonts w:ascii="Georgia" w:eastAsia="Times New Roman" w:hAnsi="Georgia"/>
          <w:color w:val="333333"/>
          <w:sz w:val="21"/>
          <w:szCs w:val="21"/>
        </w:rPr>
        <w:t xml:space="preserve"> more than 200 employers about their top 10 priorities in new hires. Overwhelmingly, they want candidates who are team players, problem solvers and can plan, organize and prioritize their work. Technical and computer-related know-how placed much further down the list.</w:t>
      </w:r>
    </w:p>
    <w:p w:rsidR="00CC4536" w:rsidRPr="00CC4536" w:rsidRDefault="0083399F" w:rsidP="00CC4536">
      <w:pPr>
        <w:spacing w:before="240" w:after="240" w:line="377" w:lineRule="atLeast"/>
        <w:rPr>
          <w:rFonts w:ascii="Georgia" w:eastAsia="Times New Roman" w:hAnsi="Georgia"/>
          <w:color w:val="333333"/>
          <w:sz w:val="21"/>
          <w:szCs w:val="21"/>
        </w:rPr>
      </w:pPr>
      <w:hyperlink r:id="rId26" w:history="1">
        <w:r w:rsidR="00CC4536" w:rsidRPr="00CC4536">
          <w:rPr>
            <w:rFonts w:ascii="Georgia" w:eastAsia="Times New Roman" w:hAnsi="Georgia"/>
            <w:color w:val="1B5288"/>
            <w:sz w:val="21"/>
            <w:szCs w:val="21"/>
          </w:rPr>
          <w:t>Jobs</w:t>
        </w:r>
      </w:hyperlink>
      <w:r w:rsidR="00CC4536" w:rsidRPr="00CC4536">
        <w:rPr>
          <w:rFonts w:ascii="Georgia" w:eastAsia="Times New Roman" w:hAnsi="Georgia"/>
          <w:color w:val="333333"/>
          <w:sz w:val="21"/>
          <w:szCs w:val="21"/>
        </w:rPr>
        <w:t xml:space="preserve"> are going unfilled as a result, which hurts companies and employees. The annual global </w:t>
      </w:r>
      <w:hyperlink r:id="rId27" w:tgtFrame="_blank" w:history="1">
        <w:r w:rsidR="00CC4536" w:rsidRPr="00CC4536">
          <w:rPr>
            <w:rFonts w:ascii="Georgia" w:eastAsia="Times New Roman" w:hAnsi="Georgia"/>
            <w:color w:val="1B5288"/>
            <w:sz w:val="21"/>
            <w:szCs w:val="21"/>
          </w:rPr>
          <w:t>Talent Shortage Survey</w:t>
        </w:r>
      </w:hyperlink>
      <w:r w:rsidR="00CC4536" w:rsidRPr="00CC4536">
        <w:rPr>
          <w:rFonts w:ascii="Georgia" w:eastAsia="Times New Roman" w:hAnsi="Georgia"/>
          <w:color w:val="333333"/>
          <w:sz w:val="21"/>
          <w:szCs w:val="21"/>
        </w:rPr>
        <w:t xml:space="preserve"> from </w:t>
      </w:r>
      <w:proofErr w:type="spellStart"/>
      <w:r w:rsidR="00CC4536" w:rsidRPr="00CC4536">
        <w:rPr>
          <w:rFonts w:ascii="Georgia" w:eastAsia="Times New Roman" w:hAnsi="Georgia"/>
          <w:color w:val="333333"/>
          <w:sz w:val="21"/>
          <w:szCs w:val="21"/>
        </w:rPr>
        <w:t>ManpowerGroup</w:t>
      </w:r>
      <w:proofErr w:type="spellEnd"/>
      <w:r w:rsidR="00CC4536" w:rsidRPr="00CC4536">
        <w:rPr>
          <w:rFonts w:ascii="Georgia" w:eastAsia="Times New Roman" w:hAnsi="Georgia"/>
          <w:color w:val="333333"/>
          <w:sz w:val="21"/>
          <w:szCs w:val="21"/>
        </w:rPr>
        <w:t xml:space="preserve"> finds that nearly 1 in 5 employers worldwide can’t fill positions because they can’t find people with soft skills. Specifically, companies say candidates are lacking in motivation, interpersonal skills, appearance, punctuality and flexibility.</w:t>
      </w:r>
    </w:p>
    <w:p w:rsidR="00CC4536" w:rsidRPr="00CC4536" w:rsidRDefault="00CC4536" w:rsidP="00CC4536">
      <w:pPr>
        <w:spacing w:before="240" w:after="240" w:line="377" w:lineRule="atLeast"/>
        <w:rPr>
          <w:rFonts w:ascii="Georgia" w:eastAsia="Times New Roman" w:hAnsi="Georgia"/>
          <w:color w:val="333333"/>
          <w:sz w:val="21"/>
          <w:szCs w:val="21"/>
        </w:rPr>
      </w:pPr>
      <w:r w:rsidRPr="00CC4536">
        <w:rPr>
          <w:rFonts w:ascii="Georgia" w:eastAsia="Times New Roman" w:hAnsi="Georgia"/>
          <w:color w:val="333333"/>
          <w:sz w:val="21"/>
          <w:szCs w:val="21"/>
        </w:rPr>
        <w:t>One thing that does appear to make a difference is internships, according to a Harris Interactive </w:t>
      </w:r>
      <w:hyperlink r:id="rId28" w:tgtFrame="_blank" w:history="1">
        <w:r w:rsidRPr="00CC4536">
          <w:rPr>
            <w:rFonts w:ascii="Georgia" w:eastAsia="Times New Roman" w:hAnsi="Georgia"/>
            <w:color w:val="1B5288"/>
            <w:sz w:val="21"/>
            <w:szCs w:val="21"/>
          </w:rPr>
          <w:t>survey</w:t>
        </w:r>
      </w:hyperlink>
      <w:r w:rsidRPr="00CC4536">
        <w:rPr>
          <w:rFonts w:ascii="Georgia" w:eastAsia="Times New Roman" w:hAnsi="Georgia"/>
          <w:color w:val="333333"/>
          <w:sz w:val="21"/>
          <w:szCs w:val="21"/>
        </w:rPr>
        <w:t xml:space="preserve"> of more than 2,000 college students and 1,000 hiring managers on behalf of textbook company </w:t>
      </w:r>
      <w:proofErr w:type="spellStart"/>
      <w:r w:rsidRPr="00CC4536">
        <w:rPr>
          <w:rFonts w:ascii="Georgia" w:eastAsia="Times New Roman" w:hAnsi="Georgia"/>
          <w:color w:val="333333"/>
          <w:sz w:val="21"/>
          <w:szCs w:val="21"/>
        </w:rPr>
        <w:t>Chegg</w:t>
      </w:r>
      <w:proofErr w:type="spellEnd"/>
      <w:r w:rsidRPr="00CC4536">
        <w:rPr>
          <w:rFonts w:ascii="Georgia" w:eastAsia="Times New Roman" w:hAnsi="Georgia"/>
          <w:color w:val="333333"/>
          <w:sz w:val="21"/>
          <w:szCs w:val="21"/>
        </w:rPr>
        <w:t>: more than 80% of employers want new grads they hire to have completed a formal internship, but only 8% of students say interning in a field related to their major is something they spend a lot of time doing. Instead, the top extracurricular activities are hanging out with friends, working in an unrelated job and eating out.</w:t>
      </w:r>
    </w:p>
    <w:p w:rsidR="00CC4536" w:rsidRPr="00CC4536" w:rsidRDefault="00CC4536" w:rsidP="00CC4536">
      <w:pPr>
        <w:spacing w:before="240" w:after="240" w:line="377" w:lineRule="atLeast"/>
        <w:rPr>
          <w:rFonts w:ascii="Georgia" w:eastAsia="Times New Roman" w:hAnsi="Georgia"/>
          <w:color w:val="333333"/>
          <w:sz w:val="21"/>
          <w:szCs w:val="21"/>
        </w:rPr>
      </w:pPr>
      <w:r w:rsidRPr="00CC4536">
        <w:rPr>
          <w:rFonts w:ascii="Georgia" w:eastAsia="Times New Roman" w:hAnsi="Georgia"/>
          <w:color w:val="333333"/>
          <w:sz w:val="21"/>
          <w:szCs w:val="21"/>
        </w:rPr>
        <w:t>And all internships are not created equal. Overall, only about half of college grads say they’re prepared for the workplace — and the number of bosses who think they’re prepared is lower than 40%.</w:t>
      </w:r>
    </w:p>
    <w:p w:rsidR="00CC4536" w:rsidRPr="00CC4536" w:rsidRDefault="00CC4536" w:rsidP="00CC4536">
      <w:pPr>
        <w:spacing w:before="240" w:after="240" w:line="377" w:lineRule="atLeast"/>
        <w:rPr>
          <w:rFonts w:ascii="Georgia" w:eastAsia="Times New Roman" w:hAnsi="Georgia"/>
          <w:color w:val="333333"/>
          <w:sz w:val="21"/>
          <w:szCs w:val="21"/>
        </w:rPr>
      </w:pPr>
      <w:r w:rsidRPr="00CC4536">
        <w:rPr>
          <w:rFonts w:ascii="Georgia" w:eastAsia="Times New Roman" w:hAnsi="Georgia"/>
          <w:color w:val="333333"/>
          <w:sz w:val="21"/>
          <w:szCs w:val="21"/>
        </w:rPr>
        <w:t xml:space="preserve">Among students who don’t intern, only 44% consider themselves ready for the job market. That improves for students with unpaid internships; 58% say they’re prepared for the workplace. But among students who complete paid </w:t>
      </w:r>
      <w:proofErr w:type="gramStart"/>
      <w:r w:rsidRPr="00CC4536">
        <w:rPr>
          <w:rFonts w:ascii="Georgia" w:eastAsia="Times New Roman" w:hAnsi="Georgia"/>
          <w:color w:val="333333"/>
          <w:sz w:val="21"/>
          <w:szCs w:val="21"/>
        </w:rPr>
        <w:t>internships, that</w:t>
      </w:r>
      <w:proofErr w:type="gramEnd"/>
      <w:r w:rsidRPr="00CC4536">
        <w:rPr>
          <w:rFonts w:ascii="Georgia" w:eastAsia="Times New Roman" w:hAnsi="Georgia"/>
          <w:color w:val="333333"/>
          <w:sz w:val="21"/>
          <w:szCs w:val="21"/>
        </w:rPr>
        <w:t xml:space="preserve"> number jumps to 70%.</w:t>
      </w:r>
    </w:p>
    <w:p w:rsidR="00CC4536" w:rsidRPr="00CC4536" w:rsidRDefault="00CC4536" w:rsidP="00CC4536">
      <w:pPr>
        <w:spacing w:before="240" w:after="240" w:line="377" w:lineRule="atLeast"/>
        <w:rPr>
          <w:rFonts w:ascii="Georgia" w:eastAsia="Times New Roman" w:hAnsi="Georgia"/>
          <w:color w:val="333333"/>
          <w:sz w:val="21"/>
          <w:szCs w:val="21"/>
        </w:rPr>
      </w:pPr>
      <w:r w:rsidRPr="00CC4536">
        <w:rPr>
          <w:rFonts w:ascii="Georgia" w:eastAsia="Times New Roman" w:hAnsi="Georgia"/>
          <w:color w:val="333333"/>
          <w:sz w:val="21"/>
          <w:szCs w:val="21"/>
        </w:rPr>
        <w:t>Part of the problem is that you don’t know what you don’t know, as the saying goes. Harris Interactive found a huge gap between students’ perceptions of their abilities and managers’ perceptions of those same skills.</w:t>
      </w:r>
    </w:p>
    <w:p w:rsidR="00CC4536" w:rsidRPr="00CC4536" w:rsidRDefault="00CC4536" w:rsidP="00CC4536">
      <w:pPr>
        <w:spacing w:before="240" w:after="240" w:line="377" w:lineRule="atLeast"/>
        <w:rPr>
          <w:rFonts w:ascii="Georgia" w:eastAsia="Times New Roman" w:hAnsi="Georgia"/>
          <w:color w:val="333333"/>
          <w:sz w:val="21"/>
          <w:szCs w:val="21"/>
        </w:rPr>
      </w:pPr>
      <w:r w:rsidRPr="00CC4536">
        <w:rPr>
          <w:rFonts w:ascii="Georgia" w:eastAsia="Times New Roman" w:hAnsi="Georgia"/>
          <w:color w:val="333333"/>
          <w:sz w:val="21"/>
          <w:szCs w:val="21"/>
        </w:rPr>
        <w:t>None of the students think they’re entirely prepared for the workforce, but they’re a lot more confident than the managers surveyed.</w:t>
      </w:r>
    </w:p>
    <w:p w:rsidR="00CC4536" w:rsidRPr="00CC4536" w:rsidRDefault="00CC4536" w:rsidP="00CC4536">
      <w:pPr>
        <w:spacing w:before="240" w:after="240" w:line="377" w:lineRule="atLeast"/>
        <w:rPr>
          <w:rFonts w:ascii="Georgia" w:eastAsia="Times New Roman" w:hAnsi="Georgia"/>
          <w:color w:val="333333"/>
          <w:sz w:val="21"/>
          <w:szCs w:val="21"/>
        </w:rPr>
      </w:pPr>
      <w:r w:rsidRPr="00CC4536">
        <w:rPr>
          <w:rFonts w:ascii="Georgia" w:eastAsia="Times New Roman" w:hAnsi="Georgia"/>
          <w:color w:val="333333"/>
          <w:sz w:val="21"/>
          <w:szCs w:val="21"/>
        </w:rPr>
        <w:t xml:space="preserve">There’s a 22-percentage-point difference between the two groups’ assessment of the students’ financial skills, which </w:t>
      </w:r>
      <w:hyperlink r:id="rId29" w:tgtFrame="_blank" w:history="1">
        <w:r w:rsidRPr="00CC4536">
          <w:rPr>
            <w:rFonts w:ascii="Georgia" w:eastAsia="Times New Roman" w:hAnsi="Georgia"/>
            <w:i/>
            <w:iCs/>
            <w:color w:val="1B5288"/>
            <w:sz w:val="21"/>
            <w:szCs w:val="21"/>
          </w:rPr>
          <w:t>Inside Higher Ed</w:t>
        </w:r>
      </w:hyperlink>
      <w:r w:rsidRPr="00CC4536">
        <w:rPr>
          <w:rFonts w:ascii="Georgia" w:eastAsia="Times New Roman" w:hAnsi="Georgia"/>
          <w:color w:val="333333"/>
          <w:sz w:val="21"/>
          <w:szCs w:val="21"/>
        </w:rPr>
        <w:t xml:space="preserve"> calls “alarming,” in an article about the research. Managers also take a much dimmer view of students’ abilities to communicate with authority figures, prioritize and organize their work, manage projects, work in teams and with diverse groups.</w:t>
      </w:r>
    </w:p>
    <w:p w:rsidR="00CC4536" w:rsidRPr="00CC4536" w:rsidRDefault="00CC4536" w:rsidP="00CC4536">
      <w:pPr>
        <w:spacing w:before="240" w:line="377" w:lineRule="atLeast"/>
        <w:rPr>
          <w:rFonts w:ascii="Georgia" w:eastAsia="Times New Roman" w:hAnsi="Georgia"/>
          <w:color w:val="333333"/>
          <w:sz w:val="21"/>
          <w:szCs w:val="21"/>
        </w:rPr>
      </w:pPr>
      <w:r w:rsidRPr="00CC4536">
        <w:rPr>
          <w:rFonts w:ascii="Georgia" w:eastAsia="Times New Roman" w:hAnsi="Georgia"/>
          <w:color w:val="333333"/>
          <w:sz w:val="21"/>
          <w:szCs w:val="21"/>
        </w:rPr>
        <w:t xml:space="preserve">It’s just harder to teach these skills, experts say. “It is hard to correct a lifetime of bad habits in a short period of time,” Roderick Nunn, vice chancellor for economic development and workforce solutions at St. Louis Community College, tells the </w:t>
      </w:r>
      <w:hyperlink r:id="rId30" w:anchor="!/content/33399/soft_skills102513" w:tgtFrame="_blank" w:history="1">
        <w:r w:rsidRPr="00CC4536">
          <w:rPr>
            <w:rFonts w:ascii="Georgia" w:eastAsia="Times New Roman" w:hAnsi="Georgia"/>
            <w:color w:val="1B5288"/>
            <w:sz w:val="21"/>
            <w:szCs w:val="21"/>
          </w:rPr>
          <w:t>St. Louis Beacon</w:t>
        </w:r>
      </w:hyperlink>
      <w:r w:rsidRPr="00CC4536">
        <w:rPr>
          <w:rFonts w:ascii="Georgia" w:eastAsia="Times New Roman" w:hAnsi="Georgia"/>
          <w:color w:val="333333"/>
          <w:sz w:val="21"/>
          <w:szCs w:val="21"/>
        </w:rPr>
        <w:t>.</w:t>
      </w:r>
    </w:p>
    <w:p w:rsidR="006F44EF" w:rsidRDefault="006F44EF" w:rsidP="00A473CF">
      <w:pPr>
        <w:spacing w:after="0" w:line="240" w:lineRule="auto"/>
        <w:rPr>
          <w:rFonts w:cs="Calibri"/>
          <w:sz w:val="20"/>
          <w:szCs w:val="20"/>
        </w:rPr>
      </w:pPr>
    </w:p>
    <w:p w:rsidR="00CC4536" w:rsidRDefault="00CC4536" w:rsidP="00A473CF">
      <w:pPr>
        <w:spacing w:after="0" w:line="240" w:lineRule="auto"/>
        <w:rPr>
          <w:rFonts w:cs="Calibri"/>
          <w:sz w:val="20"/>
          <w:szCs w:val="20"/>
        </w:rPr>
      </w:pPr>
      <w:r>
        <w:rPr>
          <w:rFonts w:cs="Calibri"/>
          <w:sz w:val="20"/>
          <w:szCs w:val="20"/>
        </w:rPr>
        <w:t xml:space="preserve">Source: </w:t>
      </w:r>
      <w:hyperlink r:id="rId31" w:history="1">
        <w:r w:rsidRPr="00205D4B">
          <w:rPr>
            <w:rStyle w:val="Hyperlink"/>
            <w:rFonts w:cs="Calibri"/>
            <w:sz w:val="20"/>
            <w:szCs w:val="20"/>
          </w:rPr>
          <w:t>http://business.time.com/2013/11/10/the-real-reason-new-college-grads-cant-get-hired/</w:t>
        </w:r>
      </w:hyperlink>
      <w:r>
        <w:rPr>
          <w:rFonts w:cs="Calibri"/>
          <w:sz w:val="20"/>
          <w:szCs w:val="20"/>
        </w:rPr>
        <w:t xml:space="preserve"> </w:t>
      </w:r>
    </w:p>
    <w:p w:rsidR="00425F72" w:rsidRDefault="00425F72" w:rsidP="00A473CF">
      <w:pPr>
        <w:spacing w:after="0" w:line="240" w:lineRule="auto"/>
        <w:rPr>
          <w:rFonts w:cs="Calibri"/>
          <w:sz w:val="20"/>
          <w:szCs w:val="20"/>
        </w:rPr>
      </w:pPr>
    </w:p>
    <w:p w:rsidR="00425F72" w:rsidRDefault="00425F72" w:rsidP="00A473CF">
      <w:pPr>
        <w:spacing w:after="0" w:line="240" w:lineRule="auto"/>
        <w:rPr>
          <w:rFonts w:cs="Calibri"/>
          <w:sz w:val="20"/>
          <w:szCs w:val="20"/>
        </w:rPr>
      </w:pPr>
    </w:p>
    <w:p w:rsidR="00805E9D" w:rsidRDefault="00805E9D" w:rsidP="00A473CF">
      <w:pPr>
        <w:spacing w:after="0" w:line="240" w:lineRule="auto"/>
        <w:rPr>
          <w:rFonts w:cs="Calibri"/>
          <w:sz w:val="20"/>
          <w:szCs w:val="20"/>
        </w:rPr>
      </w:pPr>
    </w:p>
    <w:p w:rsidR="00805E9D" w:rsidRDefault="00805E9D" w:rsidP="00A473CF">
      <w:pPr>
        <w:spacing w:after="0" w:line="240" w:lineRule="auto"/>
        <w:rPr>
          <w:rFonts w:cs="Calibri"/>
          <w:sz w:val="20"/>
          <w:szCs w:val="20"/>
        </w:rPr>
      </w:pPr>
    </w:p>
    <w:p w:rsidR="00805E9D" w:rsidRDefault="00805E9D" w:rsidP="00805E9D">
      <w:pPr>
        <w:tabs>
          <w:tab w:val="left" w:pos="1050"/>
        </w:tabs>
        <w:spacing w:after="0" w:line="240" w:lineRule="auto"/>
        <w:rPr>
          <w:rFonts w:cs="Calibri"/>
          <w:sz w:val="20"/>
          <w:szCs w:val="20"/>
        </w:rPr>
      </w:pPr>
    </w:p>
    <w:p w:rsidR="00805E9D" w:rsidRPr="00805E9D" w:rsidRDefault="00805E9D" w:rsidP="00805E9D">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cs="Calibri"/>
          <w:b/>
          <w:bCs/>
          <w:sz w:val="44"/>
          <w:szCs w:val="44"/>
        </w:rPr>
      </w:pPr>
      <w:r>
        <w:rPr>
          <w:rFonts w:cs="Calibri"/>
          <w:b/>
          <w:bCs/>
          <w:sz w:val="44"/>
          <w:szCs w:val="44"/>
        </w:rPr>
        <w:t xml:space="preserve">TIME Article Worksheet </w:t>
      </w:r>
    </w:p>
    <w:p w:rsidR="00805E9D" w:rsidRDefault="00805E9D" w:rsidP="00805E9D">
      <w:pPr>
        <w:tabs>
          <w:tab w:val="left" w:pos="4320"/>
        </w:tabs>
        <w:rPr>
          <w:rFonts w:cs="Calibri"/>
          <w:sz w:val="20"/>
          <w:szCs w:val="20"/>
        </w:rPr>
      </w:pPr>
      <w:r>
        <w:rPr>
          <w:rFonts w:cs="Calibri"/>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2443"/>
        <w:gridCol w:w="3054"/>
        <w:gridCol w:w="1655"/>
        <w:gridCol w:w="2338"/>
      </w:tblGrid>
      <w:tr w:rsidR="00805E9D" w:rsidRPr="007A5BB7" w:rsidTr="00D65DCA">
        <w:trPr>
          <w:trHeight w:val="215"/>
        </w:trPr>
        <w:tc>
          <w:tcPr>
            <w:tcW w:w="558" w:type="dxa"/>
            <w:shd w:val="clear" w:color="auto" w:fill="auto"/>
          </w:tcPr>
          <w:p w:rsidR="00805E9D" w:rsidRPr="00916176" w:rsidRDefault="00805E9D" w:rsidP="00D65DCA">
            <w:pPr>
              <w:spacing w:after="0" w:line="240" w:lineRule="auto"/>
              <w:jc w:val="center"/>
              <w:rPr>
                <w:rFonts w:cs="Calibri"/>
                <w:sz w:val="20"/>
                <w:szCs w:val="20"/>
              </w:rPr>
            </w:pPr>
          </w:p>
        </w:tc>
        <w:tc>
          <w:tcPr>
            <w:tcW w:w="2610" w:type="dxa"/>
            <w:tcBorders>
              <w:right w:val="single" w:sz="4" w:space="0" w:color="auto"/>
            </w:tcBorders>
            <w:shd w:val="clear" w:color="auto" w:fill="auto"/>
          </w:tcPr>
          <w:p w:rsidR="00805E9D" w:rsidRPr="000863D5" w:rsidRDefault="00805E9D" w:rsidP="00D65DCA">
            <w:pPr>
              <w:spacing w:after="0" w:line="240" w:lineRule="auto"/>
              <w:rPr>
                <w:rFonts w:cs="Calibri"/>
                <w:szCs w:val="20"/>
              </w:rPr>
            </w:pPr>
            <w:r w:rsidRPr="000863D5">
              <w:rPr>
                <w:rFonts w:cs="Calibri"/>
                <w:szCs w:val="20"/>
              </w:rPr>
              <w:t>Total Points Earned</w:t>
            </w:r>
          </w:p>
        </w:tc>
        <w:tc>
          <w:tcPr>
            <w:tcW w:w="3441" w:type="dxa"/>
            <w:tcBorders>
              <w:top w:val="nil"/>
              <w:left w:val="single" w:sz="4" w:space="0" w:color="auto"/>
              <w:bottom w:val="nil"/>
              <w:right w:val="nil"/>
            </w:tcBorders>
            <w:shd w:val="clear" w:color="auto" w:fill="auto"/>
          </w:tcPr>
          <w:p w:rsidR="00805E9D" w:rsidRPr="00916176" w:rsidRDefault="00805E9D" w:rsidP="00D65DCA">
            <w:pPr>
              <w:spacing w:after="0" w:line="240" w:lineRule="auto"/>
              <w:rPr>
                <w:rFonts w:cs="Calibri"/>
                <w:sz w:val="20"/>
                <w:szCs w:val="20"/>
              </w:rPr>
            </w:pPr>
          </w:p>
        </w:tc>
        <w:tc>
          <w:tcPr>
            <w:tcW w:w="1779" w:type="dxa"/>
            <w:tcBorders>
              <w:top w:val="nil"/>
              <w:left w:val="nil"/>
              <w:bottom w:val="nil"/>
              <w:right w:val="nil"/>
            </w:tcBorders>
            <w:shd w:val="clear" w:color="auto" w:fill="auto"/>
            <w:vAlign w:val="bottom"/>
          </w:tcPr>
          <w:p w:rsidR="00805E9D" w:rsidRPr="000863D5" w:rsidRDefault="00805E9D" w:rsidP="00D65DCA">
            <w:pPr>
              <w:spacing w:after="0" w:line="240" w:lineRule="auto"/>
              <w:jc w:val="right"/>
              <w:rPr>
                <w:rFonts w:cs="Calibri"/>
                <w:szCs w:val="20"/>
              </w:rPr>
            </w:pPr>
          </w:p>
          <w:p w:rsidR="00805E9D" w:rsidRPr="000863D5" w:rsidRDefault="00805E9D" w:rsidP="00D65DCA">
            <w:pPr>
              <w:spacing w:after="0" w:line="240" w:lineRule="auto"/>
              <w:jc w:val="right"/>
              <w:rPr>
                <w:rFonts w:cs="Calibri"/>
                <w:szCs w:val="20"/>
              </w:rPr>
            </w:pPr>
            <w:r w:rsidRPr="000863D5">
              <w:rPr>
                <w:rFonts w:cs="Calibri"/>
                <w:szCs w:val="20"/>
              </w:rPr>
              <w:t>Name</w:t>
            </w:r>
          </w:p>
        </w:tc>
        <w:tc>
          <w:tcPr>
            <w:tcW w:w="2628" w:type="dxa"/>
            <w:tcBorders>
              <w:top w:val="nil"/>
              <w:left w:val="nil"/>
              <w:bottom w:val="single" w:sz="4" w:space="0" w:color="auto"/>
              <w:right w:val="nil"/>
            </w:tcBorders>
            <w:shd w:val="clear" w:color="auto" w:fill="auto"/>
          </w:tcPr>
          <w:p w:rsidR="00805E9D" w:rsidRPr="000863D5" w:rsidRDefault="00805E9D" w:rsidP="00D65DCA">
            <w:pPr>
              <w:spacing w:after="0" w:line="240" w:lineRule="auto"/>
              <w:rPr>
                <w:rFonts w:cs="Calibri"/>
                <w:szCs w:val="20"/>
              </w:rPr>
            </w:pPr>
          </w:p>
        </w:tc>
      </w:tr>
      <w:tr w:rsidR="00805E9D" w:rsidRPr="007A5BB7" w:rsidTr="00D65DCA">
        <w:trPr>
          <w:trHeight w:val="56"/>
        </w:trPr>
        <w:tc>
          <w:tcPr>
            <w:tcW w:w="558" w:type="dxa"/>
            <w:shd w:val="clear" w:color="auto" w:fill="auto"/>
          </w:tcPr>
          <w:p w:rsidR="00805E9D" w:rsidRPr="00597BA9" w:rsidRDefault="00805E9D" w:rsidP="00D65DCA">
            <w:pPr>
              <w:spacing w:after="0" w:line="240" w:lineRule="auto"/>
              <w:jc w:val="center"/>
              <w:rPr>
                <w:rFonts w:cs="Calibri"/>
                <w:color w:val="FF0000"/>
                <w:sz w:val="20"/>
                <w:szCs w:val="20"/>
              </w:rPr>
            </w:pPr>
          </w:p>
        </w:tc>
        <w:tc>
          <w:tcPr>
            <w:tcW w:w="2610" w:type="dxa"/>
            <w:tcBorders>
              <w:right w:val="single" w:sz="4" w:space="0" w:color="auto"/>
            </w:tcBorders>
            <w:shd w:val="clear" w:color="auto" w:fill="auto"/>
          </w:tcPr>
          <w:p w:rsidR="00805E9D" w:rsidRPr="000863D5" w:rsidRDefault="00805E9D" w:rsidP="00D65DCA">
            <w:pPr>
              <w:spacing w:after="0" w:line="240" w:lineRule="auto"/>
              <w:rPr>
                <w:rFonts w:cs="Calibri"/>
                <w:szCs w:val="20"/>
              </w:rPr>
            </w:pPr>
            <w:r w:rsidRPr="000863D5">
              <w:rPr>
                <w:rFonts w:cs="Calibri"/>
                <w:szCs w:val="20"/>
              </w:rPr>
              <w:t>Total Points Possible</w:t>
            </w:r>
          </w:p>
        </w:tc>
        <w:tc>
          <w:tcPr>
            <w:tcW w:w="3441" w:type="dxa"/>
            <w:tcBorders>
              <w:top w:val="nil"/>
              <w:left w:val="single" w:sz="4" w:space="0" w:color="auto"/>
              <w:bottom w:val="nil"/>
              <w:right w:val="nil"/>
            </w:tcBorders>
            <w:shd w:val="clear" w:color="auto" w:fill="auto"/>
          </w:tcPr>
          <w:p w:rsidR="00805E9D" w:rsidRPr="00916176" w:rsidRDefault="00805E9D" w:rsidP="00D65DCA">
            <w:pPr>
              <w:spacing w:after="0" w:line="240" w:lineRule="auto"/>
              <w:rPr>
                <w:rFonts w:cs="Calibri"/>
                <w:sz w:val="20"/>
                <w:szCs w:val="20"/>
              </w:rPr>
            </w:pPr>
          </w:p>
        </w:tc>
        <w:tc>
          <w:tcPr>
            <w:tcW w:w="1779" w:type="dxa"/>
            <w:tcBorders>
              <w:top w:val="nil"/>
              <w:left w:val="nil"/>
              <w:bottom w:val="nil"/>
              <w:right w:val="nil"/>
            </w:tcBorders>
            <w:shd w:val="clear" w:color="auto" w:fill="auto"/>
            <w:vAlign w:val="bottom"/>
          </w:tcPr>
          <w:p w:rsidR="00805E9D" w:rsidRPr="000863D5" w:rsidRDefault="00805E9D" w:rsidP="00D65DCA">
            <w:pPr>
              <w:spacing w:after="0" w:line="240" w:lineRule="auto"/>
              <w:jc w:val="right"/>
              <w:rPr>
                <w:rFonts w:cs="Calibri"/>
                <w:szCs w:val="20"/>
              </w:rPr>
            </w:pPr>
          </w:p>
          <w:p w:rsidR="00805E9D" w:rsidRPr="000863D5" w:rsidRDefault="00805E9D" w:rsidP="00D65DCA">
            <w:pPr>
              <w:spacing w:after="0" w:line="240" w:lineRule="auto"/>
              <w:jc w:val="right"/>
              <w:rPr>
                <w:rFonts w:cs="Calibri"/>
                <w:szCs w:val="20"/>
              </w:rPr>
            </w:pPr>
            <w:r w:rsidRPr="000863D5">
              <w:rPr>
                <w:rFonts w:cs="Calibri"/>
                <w:szCs w:val="20"/>
              </w:rPr>
              <w:t>Date</w:t>
            </w:r>
          </w:p>
        </w:tc>
        <w:tc>
          <w:tcPr>
            <w:tcW w:w="2628" w:type="dxa"/>
            <w:tcBorders>
              <w:top w:val="single" w:sz="4" w:space="0" w:color="auto"/>
              <w:left w:val="nil"/>
              <w:bottom w:val="single" w:sz="4" w:space="0" w:color="auto"/>
              <w:right w:val="nil"/>
            </w:tcBorders>
            <w:shd w:val="clear" w:color="auto" w:fill="auto"/>
          </w:tcPr>
          <w:p w:rsidR="00805E9D" w:rsidRPr="000863D5" w:rsidRDefault="00805E9D" w:rsidP="00D65DCA">
            <w:pPr>
              <w:spacing w:after="0" w:line="240" w:lineRule="auto"/>
              <w:rPr>
                <w:rFonts w:cs="Calibri"/>
                <w:szCs w:val="20"/>
              </w:rPr>
            </w:pPr>
          </w:p>
        </w:tc>
      </w:tr>
      <w:tr w:rsidR="00805E9D" w:rsidRPr="007A5BB7" w:rsidTr="00D65DCA">
        <w:trPr>
          <w:trHeight w:val="56"/>
        </w:trPr>
        <w:tc>
          <w:tcPr>
            <w:tcW w:w="558" w:type="dxa"/>
            <w:shd w:val="clear" w:color="auto" w:fill="auto"/>
          </w:tcPr>
          <w:p w:rsidR="00805E9D" w:rsidRPr="00916176" w:rsidRDefault="00805E9D" w:rsidP="00D65DCA">
            <w:pPr>
              <w:spacing w:after="0" w:line="240" w:lineRule="auto"/>
              <w:jc w:val="center"/>
              <w:rPr>
                <w:rFonts w:cs="Calibri"/>
                <w:sz w:val="20"/>
                <w:szCs w:val="20"/>
              </w:rPr>
            </w:pPr>
          </w:p>
        </w:tc>
        <w:tc>
          <w:tcPr>
            <w:tcW w:w="2610" w:type="dxa"/>
            <w:tcBorders>
              <w:right w:val="single" w:sz="4" w:space="0" w:color="auto"/>
            </w:tcBorders>
            <w:shd w:val="clear" w:color="auto" w:fill="auto"/>
          </w:tcPr>
          <w:p w:rsidR="00805E9D" w:rsidRPr="000863D5" w:rsidRDefault="00805E9D" w:rsidP="00D65DCA">
            <w:pPr>
              <w:spacing w:after="0" w:line="240" w:lineRule="auto"/>
              <w:rPr>
                <w:rFonts w:cs="Calibri"/>
                <w:szCs w:val="20"/>
              </w:rPr>
            </w:pPr>
            <w:r w:rsidRPr="000863D5">
              <w:rPr>
                <w:rFonts w:cs="Calibri"/>
                <w:szCs w:val="20"/>
              </w:rPr>
              <w:t>Percentage</w:t>
            </w:r>
          </w:p>
        </w:tc>
        <w:tc>
          <w:tcPr>
            <w:tcW w:w="3441" w:type="dxa"/>
            <w:tcBorders>
              <w:top w:val="nil"/>
              <w:left w:val="single" w:sz="4" w:space="0" w:color="auto"/>
              <w:bottom w:val="nil"/>
              <w:right w:val="nil"/>
            </w:tcBorders>
            <w:shd w:val="clear" w:color="auto" w:fill="auto"/>
          </w:tcPr>
          <w:p w:rsidR="00805E9D" w:rsidRPr="00916176" w:rsidRDefault="00805E9D" w:rsidP="00D65DCA">
            <w:pPr>
              <w:spacing w:after="0" w:line="240" w:lineRule="auto"/>
              <w:rPr>
                <w:rFonts w:cs="Calibri"/>
                <w:sz w:val="20"/>
                <w:szCs w:val="20"/>
              </w:rPr>
            </w:pPr>
          </w:p>
        </w:tc>
        <w:tc>
          <w:tcPr>
            <w:tcW w:w="1779" w:type="dxa"/>
            <w:tcBorders>
              <w:top w:val="nil"/>
              <w:left w:val="nil"/>
              <w:bottom w:val="nil"/>
              <w:right w:val="nil"/>
            </w:tcBorders>
            <w:shd w:val="clear" w:color="auto" w:fill="auto"/>
            <w:vAlign w:val="bottom"/>
          </w:tcPr>
          <w:p w:rsidR="00805E9D" w:rsidRPr="000863D5" w:rsidRDefault="00805E9D" w:rsidP="00D65DCA">
            <w:pPr>
              <w:spacing w:after="0" w:line="240" w:lineRule="auto"/>
              <w:jc w:val="right"/>
              <w:rPr>
                <w:rFonts w:cs="Calibri"/>
                <w:szCs w:val="20"/>
              </w:rPr>
            </w:pPr>
          </w:p>
          <w:p w:rsidR="00805E9D" w:rsidRPr="000863D5" w:rsidRDefault="00805E9D" w:rsidP="00D65DCA">
            <w:pPr>
              <w:spacing w:after="0" w:line="240" w:lineRule="auto"/>
              <w:jc w:val="right"/>
              <w:rPr>
                <w:rFonts w:cs="Calibri"/>
                <w:szCs w:val="20"/>
              </w:rPr>
            </w:pPr>
            <w:r w:rsidRPr="000863D5">
              <w:rPr>
                <w:rFonts w:cs="Calibri"/>
                <w:szCs w:val="20"/>
              </w:rPr>
              <w:t>Class</w:t>
            </w:r>
          </w:p>
        </w:tc>
        <w:tc>
          <w:tcPr>
            <w:tcW w:w="2628" w:type="dxa"/>
            <w:tcBorders>
              <w:top w:val="single" w:sz="4" w:space="0" w:color="auto"/>
              <w:left w:val="nil"/>
              <w:bottom w:val="single" w:sz="4" w:space="0" w:color="auto"/>
              <w:right w:val="nil"/>
            </w:tcBorders>
            <w:shd w:val="clear" w:color="auto" w:fill="auto"/>
          </w:tcPr>
          <w:p w:rsidR="00805E9D" w:rsidRPr="000863D5" w:rsidRDefault="00805E9D" w:rsidP="00D65DCA">
            <w:pPr>
              <w:spacing w:after="0" w:line="240" w:lineRule="auto"/>
              <w:rPr>
                <w:rFonts w:cs="Calibri"/>
                <w:szCs w:val="20"/>
              </w:rPr>
            </w:pPr>
          </w:p>
        </w:tc>
      </w:tr>
    </w:tbl>
    <w:p w:rsidR="00805E9D" w:rsidRDefault="00805E9D" w:rsidP="00805E9D">
      <w:pPr>
        <w:rPr>
          <w:rFonts w:cs="Calibri"/>
          <w:sz w:val="20"/>
          <w:szCs w:val="20"/>
        </w:rPr>
      </w:pPr>
    </w:p>
    <w:p w:rsidR="00805E9D" w:rsidRDefault="00805E9D" w:rsidP="00805E9D">
      <w:pPr>
        <w:rPr>
          <w:rFonts w:cs="Calibri"/>
          <w:sz w:val="20"/>
          <w:szCs w:val="20"/>
        </w:rPr>
      </w:pPr>
    </w:p>
    <w:p w:rsidR="00805E9D" w:rsidRDefault="00805E9D" w:rsidP="00805E9D">
      <w:pPr>
        <w:rPr>
          <w:rFonts w:cs="Calibri"/>
          <w:sz w:val="20"/>
          <w:szCs w:val="20"/>
        </w:rPr>
      </w:pPr>
      <w:r w:rsidRPr="00805E9D">
        <w:rPr>
          <w:rFonts w:cs="Calibri"/>
          <w:b/>
          <w:sz w:val="20"/>
          <w:szCs w:val="20"/>
          <w:u w:val="single"/>
        </w:rPr>
        <w:t>Directions:</w:t>
      </w:r>
      <w:r>
        <w:rPr>
          <w:rFonts w:cs="Calibri"/>
          <w:sz w:val="20"/>
          <w:szCs w:val="20"/>
        </w:rPr>
        <w:t xml:space="preserve"> After independently reading the TIME article titled, “The Real Reason New College Grads Can’t Get Hired”, answer the following questions. Responses should be 3-5 complete sentences in length. </w:t>
      </w:r>
    </w:p>
    <w:p w:rsidR="00805E9D" w:rsidRDefault="00805E9D" w:rsidP="00805E9D">
      <w:pPr>
        <w:rPr>
          <w:rFonts w:cs="Calibri"/>
          <w:sz w:val="20"/>
          <w:szCs w:val="20"/>
        </w:rPr>
      </w:pPr>
    </w:p>
    <w:p w:rsidR="00805E9D" w:rsidRDefault="00805E9D" w:rsidP="00805E9D">
      <w:pPr>
        <w:rPr>
          <w:rFonts w:cs="Calibri"/>
          <w:sz w:val="20"/>
          <w:szCs w:val="20"/>
        </w:rPr>
      </w:pPr>
      <w:r>
        <w:rPr>
          <w:rFonts w:cs="Calibri"/>
          <w:sz w:val="20"/>
          <w:szCs w:val="20"/>
        </w:rPr>
        <w:t>1.) Describe what soft skills are.</w:t>
      </w:r>
    </w:p>
    <w:p w:rsidR="00805E9D" w:rsidRDefault="00805E9D" w:rsidP="00805E9D">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E9D" w:rsidRDefault="00805E9D" w:rsidP="00805E9D">
      <w:pPr>
        <w:tabs>
          <w:tab w:val="left" w:pos="3225"/>
        </w:tabs>
        <w:rPr>
          <w:rFonts w:cs="Calibri"/>
          <w:sz w:val="20"/>
          <w:szCs w:val="20"/>
        </w:rPr>
      </w:pPr>
      <w:r>
        <w:rPr>
          <w:rFonts w:cs="Calibri"/>
          <w:sz w:val="20"/>
          <w:szCs w:val="20"/>
        </w:rPr>
        <w:t>2.) In your opinion, why do you think college graduates are lacking communication and teamwork skills?</w:t>
      </w:r>
    </w:p>
    <w:p w:rsidR="00805E9D" w:rsidRDefault="00805E9D" w:rsidP="00805E9D">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E9D" w:rsidRDefault="00805E9D" w:rsidP="00805E9D">
      <w:pPr>
        <w:tabs>
          <w:tab w:val="left" w:pos="3225"/>
        </w:tabs>
        <w:rPr>
          <w:rFonts w:cs="Calibri"/>
          <w:sz w:val="20"/>
          <w:szCs w:val="20"/>
        </w:rPr>
      </w:pPr>
    </w:p>
    <w:p w:rsidR="00805E9D" w:rsidRDefault="00805E9D" w:rsidP="00805E9D">
      <w:pPr>
        <w:tabs>
          <w:tab w:val="left" w:pos="3225"/>
        </w:tabs>
        <w:rPr>
          <w:rFonts w:cs="Calibri"/>
          <w:sz w:val="20"/>
          <w:szCs w:val="20"/>
        </w:rPr>
      </w:pPr>
    </w:p>
    <w:p w:rsidR="00805E9D" w:rsidRDefault="00805E9D" w:rsidP="00805E9D">
      <w:pPr>
        <w:tabs>
          <w:tab w:val="left" w:pos="3225"/>
        </w:tabs>
        <w:rPr>
          <w:rFonts w:cs="Calibri"/>
          <w:sz w:val="20"/>
          <w:szCs w:val="20"/>
        </w:rPr>
      </w:pPr>
      <w:r>
        <w:rPr>
          <w:rFonts w:cs="Calibri"/>
          <w:sz w:val="20"/>
          <w:szCs w:val="20"/>
        </w:rPr>
        <w:t>3.) How could our society make changes so our youth no longer lacks soft skills?</w:t>
      </w:r>
    </w:p>
    <w:p w:rsidR="00805E9D" w:rsidRDefault="00805E9D" w:rsidP="00805E9D">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Pr="00805E9D" w:rsidRDefault="00560306" w:rsidP="00560306">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cs="Calibri"/>
          <w:b/>
          <w:bCs/>
          <w:sz w:val="44"/>
          <w:szCs w:val="44"/>
        </w:rPr>
      </w:pPr>
      <w:r>
        <w:rPr>
          <w:rFonts w:cs="Calibri"/>
          <w:b/>
          <w:bCs/>
          <w:sz w:val="44"/>
          <w:szCs w:val="44"/>
        </w:rPr>
        <w:t xml:space="preserve">TIME Article Worksheet </w:t>
      </w:r>
      <w:r w:rsidRPr="00BA4931">
        <w:rPr>
          <w:rFonts w:cs="Calibri"/>
          <w:b/>
          <w:bCs/>
          <w:color w:val="FF0000"/>
          <w:sz w:val="44"/>
          <w:szCs w:val="44"/>
        </w:rPr>
        <w:t>ANSWER KEY</w:t>
      </w:r>
    </w:p>
    <w:p w:rsidR="00560306" w:rsidRDefault="00560306" w:rsidP="00560306">
      <w:pPr>
        <w:tabs>
          <w:tab w:val="left" w:pos="4320"/>
        </w:tabs>
        <w:rPr>
          <w:rFonts w:cs="Calibri"/>
          <w:sz w:val="20"/>
          <w:szCs w:val="20"/>
        </w:rPr>
      </w:pPr>
      <w:r>
        <w:rPr>
          <w:rFonts w:cs="Calibri"/>
          <w:sz w:val="20"/>
          <w:szCs w:val="20"/>
        </w:rPr>
        <w:tab/>
      </w:r>
    </w:p>
    <w:p w:rsidR="00560306" w:rsidRDefault="00560306" w:rsidP="00850D39">
      <w:pPr>
        <w:pStyle w:val="NoSpacing"/>
        <w:rPr>
          <w:sz w:val="20"/>
          <w:szCs w:val="20"/>
        </w:rPr>
      </w:pPr>
      <w:r w:rsidRPr="00850D39">
        <w:rPr>
          <w:sz w:val="20"/>
          <w:szCs w:val="20"/>
        </w:rPr>
        <w:t xml:space="preserve">1.) </w:t>
      </w:r>
      <w:r w:rsidRPr="00850D39">
        <w:rPr>
          <w:b/>
          <w:color w:val="FF0000"/>
          <w:sz w:val="20"/>
          <w:szCs w:val="20"/>
        </w:rPr>
        <w:t>Soft Skills</w:t>
      </w:r>
      <w:r w:rsidRPr="00850D39">
        <w:rPr>
          <w:sz w:val="20"/>
          <w:szCs w:val="20"/>
        </w:rPr>
        <w:t xml:space="preserve">: </w:t>
      </w:r>
      <w:r w:rsidR="00BF2A63">
        <w:rPr>
          <w:sz w:val="20"/>
          <w:szCs w:val="20"/>
        </w:rPr>
        <w:t>S</w:t>
      </w:r>
      <w:r w:rsidR="00850D39" w:rsidRPr="00850D39">
        <w:rPr>
          <w:sz w:val="20"/>
          <w:szCs w:val="20"/>
        </w:rPr>
        <w:t xml:space="preserve">oft skills complement hard skills which are the occupational requirements of a job. They are related to feelings, emotions, insights, etc. Soft skills are personal attributes that enhance an individual’s ability to effectively interact with coworkers. Examples of soft skills include communication skills, teamwork skills, ability to be empathetic, ability to think critically, social skills, etc. </w:t>
      </w:r>
    </w:p>
    <w:p w:rsidR="00BF2A63" w:rsidRDefault="00BF2A63" w:rsidP="00850D39">
      <w:pPr>
        <w:pStyle w:val="NoSpacing"/>
        <w:rPr>
          <w:sz w:val="20"/>
          <w:szCs w:val="20"/>
        </w:rPr>
      </w:pPr>
    </w:p>
    <w:p w:rsidR="00BF2A63" w:rsidRDefault="00BF2A63" w:rsidP="00850D39">
      <w:pPr>
        <w:pStyle w:val="NoSpacing"/>
        <w:rPr>
          <w:sz w:val="20"/>
          <w:szCs w:val="20"/>
        </w:rPr>
      </w:pPr>
      <w:r>
        <w:rPr>
          <w:sz w:val="20"/>
          <w:szCs w:val="20"/>
        </w:rPr>
        <w:t xml:space="preserve">Source: </w:t>
      </w:r>
      <w:r w:rsidRPr="00BF2A63">
        <w:rPr>
          <w:sz w:val="20"/>
          <w:szCs w:val="20"/>
        </w:rPr>
        <w:t>http://en.wikipedia.org/wiki/Soft_skills</w:t>
      </w:r>
    </w:p>
    <w:p w:rsidR="00850D39" w:rsidRPr="00850D39" w:rsidRDefault="00850D39" w:rsidP="00850D39">
      <w:pPr>
        <w:pStyle w:val="NoSpacing"/>
        <w:rPr>
          <w:sz w:val="20"/>
          <w:szCs w:val="20"/>
        </w:rPr>
      </w:pPr>
    </w:p>
    <w:p w:rsidR="00560306" w:rsidRDefault="00560306" w:rsidP="00805E9D">
      <w:pPr>
        <w:spacing w:line="480" w:lineRule="auto"/>
        <w:rPr>
          <w:rFonts w:cs="Calibri"/>
          <w:sz w:val="20"/>
          <w:szCs w:val="20"/>
        </w:rPr>
      </w:pPr>
      <w:r>
        <w:rPr>
          <w:rFonts w:cs="Calibri"/>
          <w:sz w:val="20"/>
          <w:szCs w:val="20"/>
        </w:rPr>
        <w:t xml:space="preserve">2.) </w:t>
      </w:r>
      <w:r w:rsidRPr="00850D39">
        <w:rPr>
          <w:rFonts w:cs="Calibri"/>
          <w:b/>
          <w:color w:val="FF0000"/>
          <w:sz w:val="20"/>
          <w:szCs w:val="20"/>
        </w:rPr>
        <w:t xml:space="preserve">Answers will vary. </w:t>
      </w:r>
    </w:p>
    <w:p w:rsidR="00560306" w:rsidRDefault="00560306" w:rsidP="00805E9D">
      <w:pPr>
        <w:spacing w:line="480" w:lineRule="auto"/>
        <w:rPr>
          <w:rFonts w:cs="Calibri"/>
          <w:sz w:val="20"/>
          <w:szCs w:val="20"/>
        </w:rPr>
      </w:pPr>
      <w:r>
        <w:rPr>
          <w:rFonts w:cs="Calibri"/>
          <w:sz w:val="20"/>
          <w:szCs w:val="20"/>
        </w:rPr>
        <w:t xml:space="preserve">3.) </w:t>
      </w:r>
      <w:r w:rsidRPr="00850D39">
        <w:rPr>
          <w:rFonts w:cs="Calibri"/>
          <w:b/>
          <w:color w:val="FF0000"/>
          <w:sz w:val="20"/>
          <w:szCs w:val="20"/>
        </w:rPr>
        <w:t>Answers will vary.</w:t>
      </w:r>
    </w:p>
    <w:p w:rsidR="00560306" w:rsidRDefault="00560306" w:rsidP="00805E9D">
      <w:pPr>
        <w:spacing w:line="480" w:lineRule="auto"/>
        <w:rPr>
          <w:rFonts w:cs="Calibri"/>
          <w:sz w:val="20"/>
          <w:szCs w:val="20"/>
        </w:rPr>
      </w:pPr>
    </w:p>
    <w:p w:rsidR="00560306" w:rsidRDefault="00560306" w:rsidP="00805E9D">
      <w:pPr>
        <w:spacing w:line="480" w:lineRule="auto"/>
        <w:rPr>
          <w:rFonts w:cs="Calibri"/>
          <w:sz w:val="20"/>
          <w:szCs w:val="20"/>
        </w:rPr>
      </w:pPr>
    </w:p>
    <w:p w:rsidR="00BF2A63" w:rsidRDefault="00BF2A63" w:rsidP="00805E9D">
      <w:pPr>
        <w:spacing w:line="480" w:lineRule="auto"/>
        <w:rPr>
          <w:rFonts w:cs="Calibri"/>
          <w:sz w:val="20"/>
          <w:szCs w:val="20"/>
        </w:rPr>
      </w:pPr>
    </w:p>
    <w:p w:rsidR="00BF2A63" w:rsidRDefault="00BF2A63" w:rsidP="00805E9D">
      <w:pPr>
        <w:spacing w:line="480" w:lineRule="auto"/>
        <w:rPr>
          <w:rFonts w:cs="Calibri"/>
          <w:sz w:val="20"/>
          <w:szCs w:val="20"/>
        </w:rPr>
      </w:pPr>
    </w:p>
    <w:p w:rsidR="00BF2A63" w:rsidRDefault="00BF2A63" w:rsidP="00805E9D">
      <w:pPr>
        <w:spacing w:line="480" w:lineRule="auto"/>
        <w:rPr>
          <w:rFonts w:cs="Calibri"/>
          <w:sz w:val="20"/>
          <w:szCs w:val="20"/>
        </w:rPr>
      </w:pPr>
    </w:p>
    <w:p w:rsidR="00BF2A63" w:rsidRDefault="00BF2A63" w:rsidP="00805E9D">
      <w:pPr>
        <w:spacing w:line="480" w:lineRule="auto"/>
        <w:rPr>
          <w:rFonts w:cs="Calibri"/>
          <w:sz w:val="20"/>
          <w:szCs w:val="20"/>
        </w:rPr>
      </w:pPr>
    </w:p>
    <w:p w:rsidR="00BF2A63" w:rsidRDefault="00BF2A63" w:rsidP="00805E9D">
      <w:pPr>
        <w:spacing w:line="480" w:lineRule="auto"/>
        <w:rPr>
          <w:rFonts w:cs="Calibri"/>
          <w:sz w:val="20"/>
          <w:szCs w:val="20"/>
        </w:rPr>
      </w:pPr>
    </w:p>
    <w:p w:rsidR="00BF2A63" w:rsidRDefault="00BF2A63" w:rsidP="00805E9D">
      <w:pPr>
        <w:spacing w:line="480" w:lineRule="auto"/>
        <w:rPr>
          <w:rFonts w:cs="Calibri"/>
          <w:sz w:val="20"/>
          <w:szCs w:val="20"/>
        </w:rPr>
      </w:pPr>
    </w:p>
    <w:p w:rsidR="00BF2A63" w:rsidRDefault="00BF2A63" w:rsidP="00805E9D">
      <w:pPr>
        <w:spacing w:line="480" w:lineRule="auto"/>
        <w:rPr>
          <w:rFonts w:cs="Calibri"/>
          <w:sz w:val="20"/>
          <w:szCs w:val="20"/>
        </w:rPr>
      </w:pPr>
    </w:p>
    <w:p w:rsidR="00BF2A63" w:rsidRDefault="00BF2A63" w:rsidP="00805E9D">
      <w:pPr>
        <w:spacing w:line="480" w:lineRule="auto"/>
        <w:rPr>
          <w:rFonts w:cs="Calibri"/>
          <w:sz w:val="20"/>
          <w:szCs w:val="20"/>
        </w:rPr>
      </w:pPr>
    </w:p>
    <w:p w:rsidR="00BF2A63" w:rsidRDefault="00BF2A63" w:rsidP="00805E9D">
      <w:pPr>
        <w:spacing w:line="480" w:lineRule="auto"/>
        <w:rPr>
          <w:rFonts w:cs="Calibri"/>
          <w:sz w:val="20"/>
          <w:szCs w:val="20"/>
        </w:rPr>
      </w:pPr>
    </w:p>
    <w:p w:rsidR="00BF2A63" w:rsidRDefault="00BF2A63" w:rsidP="00805E9D">
      <w:pPr>
        <w:spacing w:line="480" w:lineRule="auto"/>
        <w:rPr>
          <w:rFonts w:cs="Calibri"/>
          <w:sz w:val="20"/>
          <w:szCs w:val="20"/>
        </w:rPr>
      </w:pPr>
    </w:p>
    <w:p w:rsidR="00560306" w:rsidRDefault="00560306" w:rsidP="00805E9D">
      <w:pPr>
        <w:spacing w:line="480" w:lineRule="auto"/>
        <w:rPr>
          <w:rFonts w:cs="Calibri"/>
          <w:sz w:val="20"/>
          <w:szCs w:val="20"/>
        </w:rPr>
      </w:pPr>
    </w:p>
    <w:p w:rsidR="00560306" w:rsidRPr="00916176" w:rsidRDefault="00560306" w:rsidP="00560306">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cs="Calibri"/>
          <w:b/>
          <w:bCs/>
          <w:sz w:val="44"/>
          <w:szCs w:val="44"/>
        </w:rPr>
      </w:pPr>
      <w:r>
        <w:rPr>
          <w:rFonts w:cs="Calibri"/>
          <w:b/>
          <w:bCs/>
          <w:sz w:val="44"/>
          <w:szCs w:val="44"/>
        </w:rPr>
        <w:t>Workplace Scenario Assessment</w:t>
      </w:r>
    </w:p>
    <w:p w:rsidR="00560306" w:rsidRDefault="00560306" w:rsidP="00805E9D">
      <w:pPr>
        <w:spacing w:line="480" w:lineRule="auto"/>
        <w:rPr>
          <w:rFonts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2443"/>
        <w:gridCol w:w="3054"/>
        <w:gridCol w:w="1655"/>
        <w:gridCol w:w="2338"/>
      </w:tblGrid>
      <w:tr w:rsidR="00560306" w:rsidRPr="007A5BB7" w:rsidTr="00560306">
        <w:trPr>
          <w:trHeight w:val="215"/>
        </w:trPr>
        <w:tc>
          <w:tcPr>
            <w:tcW w:w="558" w:type="dxa"/>
            <w:shd w:val="clear" w:color="auto" w:fill="auto"/>
          </w:tcPr>
          <w:p w:rsidR="00560306" w:rsidRPr="00916176" w:rsidRDefault="00560306" w:rsidP="00560306">
            <w:pPr>
              <w:spacing w:after="0" w:line="240" w:lineRule="auto"/>
              <w:jc w:val="center"/>
              <w:rPr>
                <w:rFonts w:cs="Calibri"/>
                <w:sz w:val="20"/>
                <w:szCs w:val="20"/>
              </w:rPr>
            </w:pPr>
          </w:p>
        </w:tc>
        <w:tc>
          <w:tcPr>
            <w:tcW w:w="2610" w:type="dxa"/>
            <w:tcBorders>
              <w:right w:val="single" w:sz="4" w:space="0" w:color="auto"/>
            </w:tcBorders>
            <w:shd w:val="clear" w:color="auto" w:fill="auto"/>
          </w:tcPr>
          <w:p w:rsidR="00560306" w:rsidRPr="000863D5" w:rsidRDefault="00560306" w:rsidP="00560306">
            <w:pPr>
              <w:spacing w:after="0" w:line="240" w:lineRule="auto"/>
              <w:rPr>
                <w:rFonts w:cs="Calibri"/>
                <w:szCs w:val="20"/>
              </w:rPr>
            </w:pPr>
            <w:r w:rsidRPr="000863D5">
              <w:rPr>
                <w:rFonts w:cs="Calibri"/>
                <w:szCs w:val="20"/>
              </w:rPr>
              <w:t>Total Points Earned</w:t>
            </w:r>
          </w:p>
        </w:tc>
        <w:tc>
          <w:tcPr>
            <w:tcW w:w="3441" w:type="dxa"/>
            <w:tcBorders>
              <w:top w:val="nil"/>
              <w:left w:val="single" w:sz="4" w:space="0" w:color="auto"/>
              <w:bottom w:val="nil"/>
              <w:right w:val="nil"/>
            </w:tcBorders>
            <w:shd w:val="clear" w:color="auto" w:fill="auto"/>
          </w:tcPr>
          <w:p w:rsidR="00560306" w:rsidRPr="00916176" w:rsidRDefault="00560306" w:rsidP="00560306">
            <w:pPr>
              <w:spacing w:after="0" w:line="240" w:lineRule="auto"/>
              <w:rPr>
                <w:rFonts w:cs="Calibri"/>
                <w:sz w:val="20"/>
                <w:szCs w:val="20"/>
              </w:rPr>
            </w:pPr>
          </w:p>
        </w:tc>
        <w:tc>
          <w:tcPr>
            <w:tcW w:w="1779" w:type="dxa"/>
            <w:tcBorders>
              <w:top w:val="nil"/>
              <w:left w:val="nil"/>
              <w:bottom w:val="nil"/>
              <w:right w:val="nil"/>
            </w:tcBorders>
            <w:shd w:val="clear" w:color="auto" w:fill="auto"/>
            <w:vAlign w:val="bottom"/>
          </w:tcPr>
          <w:p w:rsidR="00560306" w:rsidRPr="000863D5" w:rsidRDefault="00560306" w:rsidP="00560306">
            <w:pPr>
              <w:spacing w:after="0" w:line="240" w:lineRule="auto"/>
              <w:jc w:val="right"/>
              <w:rPr>
                <w:rFonts w:cs="Calibri"/>
                <w:szCs w:val="20"/>
              </w:rPr>
            </w:pPr>
          </w:p>
          <w:p w:rsidR="00560306" w:rsidRPr="000863D5" w:rsidRDefault="00560306" w:rsidP="00560306">
            <w:pPr>
              <w:spacing w:after="0" w:line="240" w:lineRule="auto"/>
              <w:jc w:val="right"/>
              <w:rPr>
                <w:rFonts w:cs="Calibri"/>
                <w:szCs w:val="20"/>
              </w:rPr>
            </w:pPr>
            <w:r w:rsidRPr="000863D5">
              <w:rPr>
                <w:rFonts w:cs="Calibri"/>
                <w:szCs w:val="20"/>
              </w:rPr>
              <w:t>Name</w:t>
            </w:r>
          </w:p>
        </w:tc>
        <w:tc>
          <w:tcPr>
            <w:tcW w:w="2628" w:type="dxa"/>
            <w:tcBorders>
              <w:top w:val="nil"/>
              <w:left w:val="nil"/>
              <w:bottom w:val="single" w:sz="4" w:space="0" w:color="auto"/>
              <w:right w:val="nil"/>
            </w:tcBorders>
            <w:shd w:val="clear" w:color="auto" w:fill="auto"/>
          </w:tcPr>
          <w:p w:rsidR="00560306" w:rsidRPr="000863D5" w:rsidRDefault="00560306" w:rsidP="00560306">
            <w:pPr>
              <w:spacing w:after="0" w:line="240" w:lineRule="auto"/>
              <w:rPr>
                <w:rFonts w:cs="Calibri"/>
                <w:szCs w:val="20"/>
              </w:rPr>
            </w:pPr>
          </w:p>
        </w:tc>
      </w:tr>
      <w:tr w:rsidR="00560306" w:rsidRPr="007A5BB7" w:rsidTr="00560306">
        <w:trPr>
          <w:trHeight w:val="56"/>
        </w:trPr>
        <w:tc>
          <w:tcPr>
            <w:tcW w:w="558" w:type="dxa"/>
            <w:shd w:val="clear" w:color="auto" w:fill="auto"/>
          </w:tcPr>
          <w:p w:rsidR="00560306" w:rsidRPr="00597BA9" w:rsidRDefault="00560306" w:rsidP="00560306">
            <w:pPr>
              <w:spacing w:after="0" w:line="240" w:lineRule="auto"/>
              <w:jc w:val="center"/>
              <w:rPr>
                <w:rFonts w:cs="Calibri"/>
                <w:color w:val="FF0000"/>
                <w:sz w:val="20"/>
                <w:szCs w:val="20"/>
              </w:rPr>
            </w:pPr>
          </w:p>
        </w:tc>
        <w:tc>
          <w:tcPr>
            <w:tcW w:w="2610" w:type="dxa"/>
            <w:tcBorders>
              <w:right w:val="single" w:sz="4" w:space="0" w:color="auto"/>
            </w:tcBorders>
            <w:shd w:val="clear" w:color="auto" w:fill="auto"/>
          </w:tcPr>
          <w:p w:rsidR="00560306" w:rsidRPr="000863D5" w:rsidRDefault="00560306" w:rsidP="00560306">
            <w:pPr>
              <w:spacing w:after="0" w:line="240" w:lineRule="auto"/>
              <w:rPr>
                <w:rFonts w:cs="Calibri"/>
                <w:szCs w:val="20"/>
              </w:rPr>
            </w:pPr>
            <w:r w:rsidRPr="000863D5">
              <w:rPr>
                <w:rFonts w:cs="Calibri"/>
                <w:szCs w:val="20"/>
              </w:rPr>
              <w:t>Total Points Possible</w:t>
            </w:r>
          </w:p>
        </w:tc>
        <w:tc>
          <w:tcPr>
            <w:tcW w:w="3441" w:type="dxa"/>
            <w:tcBorders>
              <w:top w:val="nil"/>
              <w:left w:val="single" w:sz="4" w:space="0" w:color="auto"/>
              <w:bottom w:val="nil"/>
              <w:right w:val="nil"/>
            </w:tcBorders>
            <w:shd w:val="clear" w:color="auto" w:fill="auto"/>
          </w:tcPr>
          <w:p w:rsidR="00560306" w:rsidRPr="00916176" w:rsidRDefault="00560306" w:rsidP="00560306">
            <w:pPr>
              <w:spacing w:after="0" w:line="240" w:lineRule="auto"/>
              <w:rPr>
                <w:rFonts w:cs="Calibri"/>
                <w:sz w:val="20"/>
                <w:szCs w:val="20"/>
              </w:rPr>
            </w:pPr>
          </w:p>
        </w:tc>
        <w:tc>
          <w:tcPr>
            <w:tcW w:w="1779" w:type="dxa"/>
            <w:tcBorders>
              <w:top w:val="nil"/>
              <w:left w:val="nil"/>
              <w:bottom w:val="nil"/>
              <w:right w:val="nil"/>
            </w:tcBorders>
            <w:shd w:val="clear" w:color="auto" w:fill="auto"/>
            <w:vAlign w:val="bottom"/>
          </w:tcPr>
          <w:p w:rsidR="00560306" w:rsidRPr="000863D5" w:rsidRDefault="00560306" w:rsidP="00560306">
            <w:pPr>
              <w:spacing w:after="0" w:line="240" w:lineRule="auto"/>
              <w:jc w:val="right"/>
              <w:rPr>
                <w:rFonts w:cs="Calibri"/>
                <w:szCs w:val="20"/>
              </w:rPr>
            </w:pPr>
          </w:p>
          <w:p w:rsidR="00560306" w:rsidRPr="000863D5" w:rsidRDefault="00560306" w:rsidP="00560306">
            <w:pPr>
              <w:spacing w:after="0" w:line="240" w:lineRule="auto"/>
              <w:jc w:val="right"/>
              <w:rPr>
                <w:rFonts w:cs="Calibri"/>
                <w:szCs w:val="20"/>
              </w:rPr>
            </w:pPr>
            <w:r w:rsidRPr="000863D5">
              <w:rPr>
                <w:rFonts w:cs="Calibri"/>
                <w:szCs w:val="20"/>
              </w:rPr>
              <w:t>Date</w:t>
            </w:r>
          </w:p>
        </w:tc>
        <w:tc>
          <w:tcPr>
            <w:tcW w:w="2628" w:type="dxa"/>
            <w:tcBorders>
              <w:top w:val="single" w:sz="4" w:space="0" w:color="auto"/>
              <w:left w:val="nil"/>
              <w:bottom w:val="single" w:sz="4" w:space="0" w:color="auto"/>
              <w:right w:val="nil"/>
            </w:tcBorders>
            <w:shd w:val="clear" w:color="auto" w:fill="auto"/>
          </w:tcPr>
          <w:p w:rsidR="00560306" w:rsidRPr="000863D5" w:rsidRDefault="00560306" w:rsidP="00560306">
            <w:pPr>
              <w:spacing w:after="0" w:line="240" w:lineRule="auto"/>
              <w:rPr>
                <w:rFonts w:cs="Calibri"/>
                <w:szCs w:val="20"/>
              </w:rPr>
            </w:pPr>
          </w:p>
        </w:tc>
      </w:tr>
      <w:tr w:rsidR="00560306" w:rsidRPr="007A5BB7" w:rsidTr="00560306">
        <w:trPr>
          <w:trHeight w:val="56"/>
        </w:trPr>
        <w:tc>
          <w:tcPr>
            <w:tcW w:w="558" w:type="dxa"/>
            <w:shd w:val="clear" w:color="auto" w:fill="auto"/>
          </w:tcPr>
          <w:p w:rsidR="00560306" w:rsidRPr="00916176" w:rsidRDefault="00560306" w:rsidP="00560306">
            <w:pPr>
              <w:spacing w:after="0" w:line="240" w:lineRule="auto"/>
              <w:jc w:val="center"/>
              <w:rPr>
                <w:rFonts w:cs="Calibri"/>
                <w:sz w:val="20"/>
                <w:szCs w:val="20"/>
              </w:rPr>
            </w:pPr>
          </w:p>
        </w:tc>
        <w:tc>
          <w:tcPr>
            <w:tcW w:w="2610" w:type="dxa"/>
            <w:tcBorders>
              <w:right w:val="single" w:sz="4" w:space="0" w:color="auto"/>
            </w:tcBorders>
            <w:shd w:val="clear" w:color="auto" w:fill="auto"/>
          </w:tcPr>
          <w:p w:rsidR="00560306" w:rsidRPr="000863D5" w:rsidRDefault="00560306" w:rsidP="00560306">
            <w:pPr>
              <w:spacing w:after="0" w:line="240" w:lineRule="auto"/>
              <w:rPr>
                <w:rFonts w:cs="Calibri"/>
                <w:szCs w:val="20"/>
              </w:rPr>
            </w:pPr>
            <w:r w:rsidRPr="000863D5">
              <w:rPr>
                <w:rFonts w:cs="Calibri"/>
                <w:szCs w:val="20"/>
              </w:rPr>
              <w:t>Percentage</w:t>
            </w:r>
          </w:p>
        </w:tc>
        <w:tc>
          <w:tcPr>
            <w:tcW w:w="3441" w:type="dxa"/>
            <w:tcBorders>
              <w:top w:val="nil"/>
              <w:left w:val="single" w:sz="4" w:space="0" w:color="auto"/>
              <w:bottom w:val="nil"/>
              <w:right w:val="nil"/>
            </w:tcBorders>
            <w:shd w:val="clear" w:color="auto" w:fill="auto"/>
          </w:tcPr>
          <w:p w:rsidR="00560306" w:rsidRPr="00916176" w:rsidRDefault="00560306" w:rsidP="00560306">
            <w:pPr>
              <w:spacing w:after="0" w:line="240" w:lineRule="auto"/>
              <w:rPr>
                <w:rFonts w:cs="Calibri"/>
                <w:sz w:val="20"/>
                <w:szCs w:val="20"/>
              </w:rPr>
            </w:pPr>
          </w:p>
        </w:tc>
        <w:tc>
          <w:tcPr>
            <w:tcW w:w="1779" w:type="dxa"/>
            <w:tcBorders>
              <w:top w:val="nil"/>
              <w:left w:val="nil"/>
              <w:bottom w:val="nil"/>
              <w:right w:val="nil"/>
            </w:tcBorders>
            <w:shd w:val="clear" w:color="auto" w:fill="auto"/>
            <w:vAlign w:val="bottom"/>
          </w:tcPr>
          <w:p w:rsidR="00560306" w:rsidRPr="000863D5" w:rsidRDefault="00560306" w:rsidP="00560306">
            <w:pPr>
              <w:spacing w:after="0" w:line="240" w:lineRule="auto"/>
              <w:jc w:val="right"/>
              <w:rPr>
                <w:rFonts w:cs="Calibri"/>
                <w:szCs w:val="20"/>
              </w:rPr>
            </w:pPr>
          </w:p>
          <w:p w:rsidR="00560306" w:rsidRPr="000863D5" w:rsidRDefault="00560306" w:rsidP="00560306">
            <w:pPr>
              <w:spacing w:after="0" w:line="240" w:lineRule="auto"/>
              <w:jc w:val="right"/>
              <w:rPr>
                <w:rFonts w:cs="Calibri"/>
                <w:szCs w:val="20"/>
              </w:rPr>
            </w:pPr>
            <w:r w:rsidRPr="000863D5">
              <w:rPr>
                <w:rFonts w:cs="Calibri"/>
                <w:szCs w:val="20"/>
              </w:rPr>
              <w:t>Class</w:t>
            </w:r>
          </w:p>
        </w:tc>
        <w:tc>
          <w:tcPr>
            <w:tcW w:w="2628" w:type="dxa"/>
            <w:tcBorders>
              <w:top w:val="single" w:sz="4" w:space="0" w:color="auto"/>
              <w:left w:val="nil"/>
              <w:bottom w:val="single" w:sz="4" w:space="0" w:color="auto"/>
              <w:right w:val="nil"/>
            </w:tcBorders>
            <w:shd w:val="clear" w:color="auto" w:fill="auto"/>
          </w:tcPr>
          <w:p w:rsidR="00560306" w:rsidRPr="000863D5" w:rsidRDefault="00560306" w:rsidP="00560306">
            <w:pPr>
              <w:spacing w:after="0" w:line="240" w:lineRule="auto"/>
              <w:rPr>
                <w:rFonts w:cs="Calibri"/>
                <w:szCs w:val="20"/>
              </w:rPr>
            </w:pPr>
          </w:p>
        </w:tc>
      </w:tr>
    </w:tbl>
    <w:p w:rsidR="00560306" w:rsidRDefault="00560306" w:rsidP="00805E9D">
      <w:pPr>
        <w:spacing w:line="480" w:lineRule="auto"/>
        <w:rPr>
          <w:rFonts w:cs="Calibri"/>
          <w:sz w:val="20"/>
          <w:szCs w:val="20"/>
        </w:rPr>
      </w:pPr>
    </w:p>
    <w:p w:rsidR="00560306" w:rsidRPr="00560306" w:rsidRDefault="00BF2A63" w:rsidP="00805E9D">
      <w:pPr>
        <w:spacing w:line="480" w:lineRule="auto"/>
        <w:rPr>
          <w:rFonts w:cs="Calibri"/>
          <w:sz w:val="20"/>
          <w:szCs w:val="20"/>
        </w:rPr>
      </w:pPr>
      <w:r>
        <w:rPr>
          <w:rFonts w:cs="Calibri"/>
          <w:b/>
          <w:sz w:val="20"/>
          <w:szCs w:val="20"/>
          <w:u w:val="single"/>
        </w:rPr>
        <w:t>Scenario</w:t>
      </w:r>
      <w:r w:rsidR="00560306">
        <w:rPr>
          <w:rFonts w:cs="Calibri"/>
          <w:sz w:val="20"/>
          <w:szCs w:val="20"/>
        </w:rPr>
        <w:t xml:space="preserve">: </w:t>
      </w:r>
      <w:r>
        <w:rPr>
          <w:rStyle w:val="Emphasis"/>
          <w:rFonts w:ascii="Arial" w:hAnsi="Arial" w:cs="Arial"/>
          <w:color w:val="030441"/>
          <w:sz w:val="21"/>
          <w:szCs w:val="21"/>
          <w:shd w:val="clear" w:color="auto" w:fill="FFFFFF"/>
        </w:rPr>
        <w:t>You are at work and your boss calls you into his office. He tells you that he has a new project and wants to put a project team together, and is considering including you with the team. Before he adds you to the team, he wants you to tell him what skills you think are needed to work within the team and how your team building skills fit to successfully complete the project. How would you respond?</w:t>
      </w:r>
    </w:p>
    <w:p w:rsidR="00560306"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BF2A63" w:rsidRDefault="00BF2A63" w:rsidP="00BF2A63">
      <w:pPr>
        <w:spacing w:line="480" w:lineRule="auto"/>
        <w:rPr>
          <w:rFonts w:cs="Calibri"/>
          <w:sz w:val="20"/>
          <w:szCs w:val="20"/>
        </w:rPr>
      </w:pPr>
      <w:r>
        <w:rPr>
          <w:rFonts w:cs="Calibri"/>
          <w:sz w:val="20"/>
          <w:szCs w:val="20"/>
        </w:rPr>
        <w:t>____________________________________________________________________________________________________________________________________________________________________________________________________</w:t>
      </w:r>
    </w:p>
    <w:p w:rsidR="00560306" w:rsidRDefault="00BF2A63" w:rsidP="007353B5">
      <w:pPr>
        <w:spacing w:line="480" w:lineRule="auto"/>
        <w:rPr>
          <w:rFonts w:cs="Calibri"/>
          <w:sz w:val="20"/>
          <w:szCs w:val="20"/>
        </w:rPr>
      </w:pPr>
      <w:r>
        <w:rPr>
          <w:rFonts w:cs="Calibri"/>
          <w:sz w:val="20"/>
          <w:szCs w:val="20"/>
        </w:rPr>
        <w:t>__________________________________________________________________________________________________</w:t>
      </w:r>
      <w:r w:rsidR="007353B5">
        <w:rPr>
          <w:rFonts w:cs="Calibri"/>
          <w:sz w:val="20"/>
          <w:szCs w:val="20"/>
        </w:rPr>
        <w:t xml:space="preserve">Source: </w:t>
      </w:r>
      <w:r w:rsidR="007353B5" w:rsidRPr="003431EF">
        <w:rPr>
          <w:rFonts w:cs="Calibri"/>
          <w:sz w:val="20"/>
          <w:szCs w:val="20"/>
        </w:rPr>
        <w:t>http://www.illinoisworknet.com/vos_portal/residents/en/Prepare/WorkplaceSkills/Leadership1.htm</w:t>
      </w:r>
    </w:p>
    <w:p w:rsidR="007353B5" w:rsidRDefault="007353B5" w:rsidP="007353B5">
      <w:pPr>
        <w:spacing w:line="480" w:lineRule="auto"/>
        <w:rPr>
          <w:rFonts w:cs="Calibri"/>
          <w:sz w:val="20"/>
          <w:szCs w:val="20"/>
        </w:rPr>
      </w:pPr>
    </w:p>
    <w:p w:rsidR="007353B5" w:rsidRPr="00BF2A63" w:rsidRDefault="007353B5" w:rsidP="007353B5">
      <w:pPr>
        <w:spacing w:line="480" w:lineRule="auto"/>
        <w:rPr>
          <w:rFonts w:cs="Calibri"/>
          <w:sz w:val="20"/>
          <w:szCs w:val="20"/>
        </w:rPr>
        <w:sectPr w:rsidR="007353B5" w:rsidRPr="00BF2A63" w:rsidSect="00A473CF">
          <w:headerReference w:type="default" r:id="rId32"/>
          <w:type w:val="continuous"/>
          <w:pgSz w:w="12240" w:h="15840" w:code="1"/>
          <w:pgMar w:top="1440" w:right="1008" w:bottom="720" w:left="1008" w:header="720" w:footer="720" w:gutter="0"/>
          <w:cols w:space="720" w:equalWidth="0">
            <w:col w:w="9792"/>
          </w:cols>
          <w:docGrid w:linePitch="360"/>
        </w:sectPr>
      </w:pPr>
    </w:p>
    <w:p w:rsidR="00A473CF" w:rsidRPr="00916176" w:rsidRDefault="006A07F6" w:rsidP="00A473CF">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cs="Calibri"/>
          <w:b/>
          <w:bCs/>
          <w:sz w:val="44"/>
          <w:szCs w:val="44"/>
        </w:rPr>
      </w:pPr>
      <w:r>
        <w:rPr>
          <w:rFonts w:cs="Calibri"/>
          <w:b/>
          <w:bCs/>
          <w:sz w:val="44"/>
          <w:szCs w:val="44"/>
        </w:rPr>
        <w:t>Workplace Scenario Rubric</w:t>
      </w:r>
    </w:p>
    <w:p w:rsidR="00A473CF" w:rsidRDefault="00A473CF" w:rsidP="00A473CF">
      <w:pPr>
        <w:spacing w:after="0" w:line="240" w:lineRule="auto"/>
      </w:pPr>
    </w:p>
    <w:p w:rsidR="00A473CF" w:rsidRDefault="00A473CF" w:rsidP="00A473CF">
      <w:pPr>
        <w:spacing w:after="0" w:line="240" w:lineRule="auto"/>
      </w:pPr>
    </w:p>
    <w:tbl>
      <w:tblPr>
        <w:tblW w:w="810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130"/>
      </w:tblGrid>
      <w:tr w:rsidR="00BA4931" w:rsidRPr="00BA4931" w:rsidTr="00BA4931">
        <w:trPr>
          <w:tblCellSpacing w:w="0" w:type="dxa"/>
        </w:trPr>
        <w:tc>
          <w:tcPr>
            <w:tcW w:w="0" w:type="auto"/>
            <w:shd w:val="clear" w:color="auto" w:fill="FFFFFF"/>
            <w:hideMark/>
          </w:tcPr>
          <w:tbl>
            <w:tblPr>
              <w:tblW w:w="8100" w:type="dxa"/>
              <w:tblCellSpacing w:w="0" w:type="dxa"/>
              <w:tblCellMar>
                <w:top w:w="15" w:type="dxa"/>
                <w:left w:w="15" w:type="dxa"/>
                <w:bottom w:w="15" w:type="dxa"/>
                <w:right w:w="15" w:type="dxa"/>
              </w:tblCellMar>
              <w:tblLook w:val="04A0" w:firstRow="1" w:lastRow="0" w:firstColumn="1" w:lastColumn="0" w:noHBand="0" w:noVBand="1"/>
            </w:tblPr>
            <w:tblGrid>
              <w:gridCol w:w="8100"/>
            </w:tblGrid>
            <w:tr w:rsidR="00BA4931" w:rsidRPr="00BA4931">
              <w:trPr>
                <w:tblCellSpacing w:w="0" w:type="dxa"/>
              </w:trPr>
              <w:tc>
                <w:tcPr>
                  <w:tcW w:w="5000" w:type="pct"/>
                  <w:shd w:val="clear" w:color="auto" w:fill="FFFFFF"/>
                  <w:hideMark/>
                </w:tcPr>
                <w:p w:rsidR="00BA4931" w:rsidRPr="00BA4931" w:rsidRDefault="00BA4931" w:rsidP="00BA4931">
                  <w:pPr>
                    <w:spacing w:after="0" w:line="240" w:lineRule="auto"/>
                    <w:ind w:left="720"/>
                    <w:rPr>
                      <w:rFonts w:ascii="Arial" w:eastAsia="Times New Roman" w:hAnsi="Arial" w:cs="Arial"/>
                      <w:color w:val="000000"/>
                      <w:sz w:val="18"/>
                      <w:szCs w:val="18"/>
                    </w:rPr>
                  </w:pPr>
                  <w:r w:rsidRPr="00BA4931">
                    <w:rPr>
                      <w:rFonts w:ascii="Arial" w:eastAsia="Times New Roman" w:hAnsi="Arial" w:cs="Arial"/>
                      <w:color w:val="000000"/>
                      <w:sz w:val="18"/>
                      <w:szCs w:val="18"/>
                    </w:rPr>
                    <w:t>Student Name:     ________________________________________</w:t>
                  </w:r>
                </w:p>
              </w:tc>
            </w:tr>
          </w:tbl>
          <w:p w:rsidR="00BA4931" w:rsidRPr="00BA4931" w:rsidRDefault="00BA4931" w:rsidP="00BA4931">
            <w:pPr>
              <w:spacing w:after="0" w:line="240" w:lineRule="auto"/>
              <w:rPr>
                <w:rFonts w:ascii="Arial" w:eastAsia="Times New Roman" w:hAnsi="Arial" w:cs="Arial"/>
                <w:color w:val="000000"/>
                <w:sz w:val="18"/>
                <w:szCs w:val="18"/>
              </w:rPr>
            </w:pPr>
          </w:p>
        </w:tc>
      </w:tr>
    </w:tbl>
    <w:p w:rsidR="00BA4931" w:rsidRPr="00BA4931" w:rsidRDefault="00BA4931" w:rsidP="00BA4931">
      <w:pPr>
        <w:spacing w:after="0" w:line="240" w:lineRule="auto"/>
        <w:rPr>
          <w:rFonts w:ascii="Times New Roman" w:eastAsia="Times New Roman" w:hAnsi="Times New Roman"/>
          <w:sz w:val="24"/>
          <w:szCs w:val="24"/>
        </w:rPr>
      </w:pPr>
    </w:p>
    <w:tbl>
      <w:tblPr>
        <w:tblW w:w="10481"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25"/>
        <w:gridCol w:w="1961"/>
        <w:gridCol w:w="1912"/>
        <w:gridCol w:w="2645"/>
        <w:gridCol w:w="1936"/>
        <w:gridCol w:w="702"/>
      </w:tblGrid>
      <w:tr w:rsidR="00BA4931" w:rsidRPr="00BA4931" w:rsidTr="00C41B26">
        <w:trPr>
          <w:trHeight w:val="766"/>
          <w:tblCellSpacing w:w="0" w:type="dxa"/>
        </w:trPr>
        <w:tc>
          <w:tcPr>
            <w:tcW w:w="1325"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A4931" w:rsidRPr="00BA4931" w:rsidRDefault="00BA4931" w:rsidP="00BA4931">
            <w:pPr>
              <w:spacing w:after="0" w:line="240" w:lineRule="auto"/>
              <w:jc w:val="center"/>
              <w:rPr>
                <w:rFonts w:ascii="Arial" w:eastAsia="Times New Roman" w:hAnsi="Arial" w:cs="Arial"/>
                <w:color w:val="000000"/>
              </w:rPr>
            </w:pPr>
            <w:r w:rsidRPr="00BA4931">
              <w:rPr>
                <w:rFonts w:ascii="Arial" w:eastAsia="Times New Roman" w:hAnsi="Arial" w:cs="Arial"/>
                <w:color w:val="000000"/>
              </w:rPr>
              <w:t>CATEGORY</w:t>
            </w:r>
          </w:p>
        </w:tc>
        <w:tc>
          <w:tcPr>
            <w:tcW w:w="1961"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A4931" w:rsidRPr="00BA4931" w:rsidRDefault="00BA4931" w:rsidP="00BA4931">
            <w:pPr>
              <w:spacing w:after="0" w:line="240" w:lineRule="auto"/>
              <w:rPr>
                <w:rFonts w:ascii="Arial" w:eastAsia="Times New Roman" w:hAnsi="Arial" w:cs="Arial"/>
                <w:b/>
                <w:bCs/>
                <w:color w:val="000000"/>
              </w:rPr>
            </w:pPr>
            <w:r w:rsidRPr="00BA4931">
              <w:rPr>
                <w:rFonts w:ascii="Arial" w:eastAsia="Times New Roman" w:hAnsi="Arial" w:cs="Arial"/>
                <w:b/>
                <w:bCs/>
                <w:color w:val="000000"/>
              </w:rPr>
              <w:t>4 - Above Standards</w:t>
            </w:r>
          </w:p>
        </w:tc>
        <w:tc>
          <w:tcPr>
            <w:tcW w:w="1912"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A4931" w:rsidRPr="00BA4931" w:rsidRDefault="00BA4931" w:rsidP="00BA4931">
            <w:pPr>
              <w:spacing w:after="0" w:line="240" w:lineRule="auto"/>
              <w:rPr>
                <w:rFonts w:ascii="Arial" w:eastAsia="Times New Roman" w:hAnsi="Arial" w:cs="Arial"/>
                <w:b/>
                <w:bCs/>
                <w:color w:val="000000"/>
              </w:rPr>
            </w:pPr>
            <w:r w:rsidRPr="00BA4931">
              <w:rPr>
                <w:rFonts w:ascii="Arial" w:eastAsia="Times New Roman" w:hAnsi="Arial" w:cs="Arial"/>
                <w:b/>
                <w:bCs/>
                <w:color w:val="000000"/>
              </w:rPr>
              <w:t>3 - Meets Standards</w:t>
            </w:r>
          </w:p>
        </w:tc>
        <w:tc>
          <w:tcPr>
            <w:tcW w:w="2645"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A4931" w:rsidRPr="00BA4931" w:rsidRDefault="00BA4931" w:rsidP="00BA4931">
            <w:pPr>
              <w:spacing w:after="0" w:line="240" w:lineRule="auto"/>
              <w:rPr>
                <w:rFonts w:ascii="Arial" w:eastAsia="Times New Roman" w:hAnsi="Arial" w:cs="Arial"/>
                <w:b/>
                <w:bCs/>
                <w:color w:val="000000"/>
              </w:rPr>
            </w:pPr>
            <w:r w:rsidRPr="00BA4931">
              <w:rPr>
                <w:rFonts w:ascii="Arial" w:eastAsia="Times New Roman" w:hAnsi="Arial" w:cs="Arial"/>
                <w:b/>
                <w:bCs/>
                <w:color w:val="000000"/>
              </w:rPr>
              <w:t>2 - Approaching Standards</w:t>
            </w:r>
          </w:p>
        </w:tc>
        <w:tc>
          <w:tcPr>
            <w:tcW w:w="1936"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A4931" w:rsidRPr="00BA4931" w:rsidRDefault="00BA4931" w:rsidP="00BA4931">
            <w:pPr>
              <w:spacing w:after="0" w:line="240" w:lineRule="auto"/>
              <w:rPr>
                <w:rFonts w:ascii="Arial" w:eastAsia="Times New Roman" w:hAnsi="Arial" w:cs="Arial"/>
                <w:b/>
                <w:bCs/>
                <w:color w:val="000000"/>
              </w:rPr>
            </w:pPr>
            <w:r w:rsidRPr="00BA4931">
              <w:rPr>
                <w:rFonts w:ascii="Arial" w:eastAsia="Times New Roman" w:hAnsi="Arial" w:cs="Arial"/>
                <w:b/>
                <w:bCs/>
                <w:color w:val="000000"/>
              </w:rPr>
              <w:t>1 - Below Standards</w:t>
            </w:r>
          </w:p>
        </w:tc>
        <w:tc>
          <w:tcPr>
            <w:tcW w:w="702"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A4931" w:rsidRPr="00BA4931" w:rsidRDefault="00BA4931" w:rsidP="00BA4931">
            <w:pPr>
              <w:spacing w:after="0" w:line="240" w:lineRule="auto"/>
              <w:rPr>
                <w:rFonts w:ascii="Arial" w:eastAsia="Times New Roman" w:hAnsi="Arial" w:cs="Arial"/>
                <w:b/>
                <w:bCs/>
                <w:color w:val="000000"/>
              </w:rPr>
            </w:pPr>
            <w:r w:rsidRPr="00BA4931">
              <w:rPr>
                <w:rFonts w:ascii="Arial" w:eastAsia="Times New Roman" w:hAnsi="Arial" w:cs="Arial"/>
                <w:b/>
                <w:bCs/>
                <w:color w:val="000000"/>
              </w:rPr>
              <w:t>Score</w:t>
            </w:r>
          </w:p>
        </w:tc>
      </w:tr>
      <w:tr w:rsidR="00BA4931" w:rsidRPr="00BA4931" w:rsidTr="00C41B26">
        <w:trPr>
          <w:trHeight w:val="1502"/>
          <w:tblCellSpacing w:w="0" w:type="dxa"/>
        </w:trPr>
        <w:tc>
          <w:tcPr>
            <w:tcW w:w="1325"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b/>
                <w:bCs/>
                <w:color w:val="000000"/>
              </w:rPr>
            </w:pPr>
            <w:r w:rsidRPr="00BA4931">
              <w:rPr>
                <w:rFonts w:ascii="Arial" w:eastAsia="Times New Roman" w:hAnsi="Arial" w:cs="Arial"/>
                <w:b/>
                <w:bCs/>
                <w:color w:val="000000"/>
              </w:rPr>
              <w:t>Position Statement</w:t>
            </w:r>
          </w:p>
        </w:tc>
        <w:tc>
          <w:tcPr>
            <w:tcW w:w="1961"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The position statement provides a clear, strong statement of the author\'s position on the topic.</w:t>
            </w:r>
          </w:p>
        </w:tc>
        <w:tc>
          <w:tcPr>
            <w:tcW w:w="1912"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The position statement provides a clear statement of the author\'s position on the topic.</w:t>
            </w:r>
          </w:p>
        </w:tc>
        <w:tc>
          <w:tcPr>
            <w:tcW w:w="2645"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A position statement is present, but does not make the author\'s position clear.</w:t>
            </w:r>
          </w:p>
        </w:tc>
        <w:tc>
          <w:tcPr>
            <w:tcW w:w="1936"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There is no position statement.</w:t>
            </w:r>
          </w:p>
        </w:tc>
        <w:tc>
          <w:tcPr>
            <w:tcW w:w="702"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 </w:t>
            </w:r>
          </w:p>
        </w:tc>
      </w:tr>
      <w:tr w:rsidR="00BA4931" w:rsidRPr="00BA4931" w:rsidTr="00C41B26">
        <w:trPr>
          <w:trHeight w:val="1502"/>
          <w:tblCellSpacing w:w="0" w:type="dxa"/>
        </w:trPr>
        <w:tc>
          <w:tcPr>
            <w:tcW w:w="1325"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b/>
                <w:bCs/>
                <w:color w:val="000000"/>
              </w:rPr>
            </w:pPr>
            <w:r w:rsidRPr="00BA4931">
              <w:rPr>
                <w:rFonts w:ascii="Arial" w:eastAsia="Times New Roman" w:hAnsi="Arial" w:cs="Arial"/>
                <w:b/>
                <w:bCs/>
                <w:color w:val="000000"/>
              </w:rPr>
              <w:t>Evidence and Examples</w:t>
            </w:r>
          </w:p>
        </w:tc>
        <w:tc>
          <w:tcPr>
            <w:tcW w:w="1961"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All of the evidence and examples are specific, relevant and explanations are given that show how each piece of evidence supports the author\'s position.</w:t>
            </w:r>
          </w:p>
        </w:tc>
        <w:tc>
          <w:tcPr>
            <w:tcW w:w="1912"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Most of the evidence and examples are specific, relevant and explanations are given that show how each piece of evidence supports the author\'s position.</w:t>
            </w:r>
          </w:p>
        </w:tc>
        <w:tc>
          <w:tcPr>
            <w:tcW w:w="2645"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At least one of the pieces of evidence and examples is relevant and has an explanation that shows how that piece of evidence supports the author\'s position.</w:t>
            </w:r>
          </w:p>
        </w:tc>
        <w:tc>
          <w:tcPr>
            <w:tcW w:w="1936"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Evidence and examples are NOT relevant AND/OR are not explained.</w:t>
            </w:r>
          </w:p>
        </w:tc>
        <w:tc>
          <w:tcPr>
            <w:tcW w:w="702"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 </w:t>
            </w:r>
          </w:p>
        </w:tc>
      </w:tr>
      <w:tr w:rsidR="00BA4931" w:rsidRPr="00BA4931" w:rsidTr="00C41B26">
        <w:trPr>
          <w:trHeight w:val="1502"/>
          <w:tblCellSpacing w:w="0" w:type="dxa"/>
        </w:trPr>
        <w:tc>
          <w:tcPr>
            <w:tcW w:w="1325"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b/>
                <w:bCs/>
                <w:color w:val="000000"/>
              </w:rPr>
            </w:pPr>
            <w:r w:rsidRPr="00BA4931">
              <w:rPr>
                <w:rFonts w:ascii="Arial" w:eastAsia="Times New Roman" w:hAnsi="Arial" w:cs="Arial"/>
                <w:b/>
                <w:bCs/>
                <w:color w:val="000000"/>
              </w:rPr>
              <w:t>Accuracy</w:t>
            </w:r>
          </w:p>
        </w:tc>
        <w:tc>
          <w:tcPr>
            <w:tcW w:w="1961"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All supportive facts and statistics are reported accurately.</w:t>
            </w:r>
          </w:p>
        </w:tc>
        <w:tc>
          <w:tcPr>
            <w:tcW w:w="1912"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Almost all supportive facts and statistics are reported accurately.</w:t>
            </w:r>
          </w:p>
        </w:tc>
        <w:tc>
          <w:tcPr>
            <w:tcW w:w="2645"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Most supportive facts and statistics are reported accurately.</w:t>
            </w:r>
          </w:p>
        </w:tc>
        <w:tc>
          <w:tcPr>
            <w:tcW w:w="1936"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Most supportive facts and statistics were inaccurately reported.</w:t>
            </w:r>
          </w:p>
        </w:tc>
        <w:tc>
          <w:tcPr>
            <w:tcW w:w="702"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 </w:t>
            </w:r>
          </w:p>
        </w:tc>
      </w:tr>
      <w:tr w:rsidR="00BA4931" w:rsidRPr="00BA4931" w:rsidTr="00C41B26">
        <w:trPr>
          <w:trHeight w:val="1502"/>
          <w:tblCellSpacing w:w="0" w:type="dxa"/>
        </w:trPr>
        <w:tc>
          <w:tcPr>
            <w:tcW w:w="1325"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b/>
                <w:bCs/>
                <w:color w:val="000000"/>
              </w:rPr>
            </w:pPr>
            <w:r w:rsidRPr="00BA4931">
              <w:rPr>
                <w:rFonts w:ascii="Arial" w:eastAsia="Times New Roman" w:hAnsi="Arial" w:cs="Arial"/>
                <w:b/>
                <w:bCs/>
                <w:color w:val="000000"/>
              </w:rPr>
              <w:t>Audience</w:t>
            </w:r>
          </w:p>
        </w:tc>
        <w:tc>
          <w:tcPr>
            <w:tcW w:w="1961"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Demonstrates a clear understanding of the potential reader and uses appropriate vocabulary and arguments. Anticipates reader\'s questions and provides thorough answers appropriate for that audience.</w:t>
            </w:r>
          </w:p>
        </w:tc>
        <w:tc>
          <w:tcPr>
            <w:tcW w:w="1912"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Demonstrates a general understanding of the potential reader and uses vocabulary and arguments appropriate for that audience.</w:t>
            </w:r>
          </w:p>
        </w:tc>
        <w:tc>
          <w:tcPr>
            <w:tcW w:w="2645"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Demonstrates some understanding of the potential reader and uses arguments appropriate for that audience.</w:t>
            </w:r>
          </w:p>
        </w:tc>
        <w:tc>
          <w:tcPr>
            <w:tcW w:w="1936"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It is not clear who the author is writing for.</w:t>
            </w:r>
          </w:p>
        </w:tc>
        <w:tc>
          <w:tcPr>
            <w:tcW w:w="702"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 </w:t>
            </w:r>
          </w:p>
        </w:tc>
      </w:tr>
      <w:tr w:rsidR="00BA4931" w:rsidRPr="00BA4931" w:rsidTr="00C41B26">
        <w:trPr>
          <w:trHeight w:val="1502"/>
          <w:tblCellSpacing w:w="0" w:type="dxa"/>
        </w:trPr>
        <w:tc>
          <w:tcPr>
            <w:tcW w:w="1325"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b/>
                <w:bCs/>
                <w:color w:val="000000"/>
              </w:rPr>
            </w:pPr>
            <w:r w:rsidRPr="00BA4931">
              <w:rPr>
                <w:rFonts w:ascii="Arial" w:eastAsia="Times New Roman" w:hAnsi="Arial" w:cs="Arial"/>
                <w:b/>
                <w:bCs/>
                <w:color w:val="000000"/>
              </w:rPr>
              <w:t>Grammar &amp; Spelling</w:t>
            </w:r>
          </w:p>
        </w:tc>
        <w:tc>
          <w:tcPr>
            <w:tcW w:w="1961"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 xml:space="preserve">Author makes no errors in grammar or spelling that </w:t>
            </w:r>
            <w:r w:rsidR="00C41B26" w:rsidRPr="00BA4931">
              <w:rPr>
                <w:rFonts w:ascii="Arial" w:eastAsia="Times New Roman" w:hAnsi="Arial" w:cs="Arial"/>
                <w:color w:val="000000"/>
                <w:sz w:val="18"/>
                <w:szCs w:val="18"/>
              </w:rPr>
              <w:t>distracts</w:t>
            </w:r>
            <w:r w:rsidRPr="00BA4931">
              <w:rPr>
                <w:rFonts w:ascii="Arial" w:eastAsia="Times New Roman" w:hAnsi="Arial" w:cs="Arial"/>
                <w:color w:val="000000"/>
                <w:sz w:val="18"/>
                <w:szCs w:val="18"/>
              </w:rPr>
              <w:t xml:space="preserve"> the reader from the content.</w:t>
            </w:r>
          </w:p>
        </w:tc>
        <w:tc>
          <w:tcPr>
            <w:tcW w:w="1912"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Author makes 1-2 errors in grammar or spelling that distract the reader from the content.</w:t>
            </w:r>
          </w:p>
        </w:tc>
        <w:tc>
          <w:tcPr>
            <w:tcW w:w="2645"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Author makes 3-4 errors in grammar or spelling that distract the reader from the content.</w:t>
            </w:r>
          </w:p>
        </w:tc>
        <w:tc>
          <w:tcPr>
            <w:tcW w:w="1936"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 xml:space="preserve">Author makes more than 4 errors in grammar or spelling that </w:t>
            </w:r>
            <w:proofErr w:type="gramStart"/>
            <w:r w:rsidRPr="00BA4931">
              <w:rPr>
                <w:rFonts w:ascii="Arial" w:eastAsia="Times New Roman" w:hAnsi="Arial" w:cs="Arial"/>
                <w:color w:val="000000"/>
                <w:sz w:val="18"/>
                <w:szCs w:val="18"/>
              </w:rPr>
              <w:t>distract</w:t>
            </w:r>
            <w:proofErr w:type="gramEnd"/>
            <w:r w:rsidRPr="00BA4931">
              <w:rPr>
                <w:rFonts w:ascii="Arial" w:eastAsia="Times New Roman" w:hAnsi="Arial" w:cs="Arial"/>
                <w:color w:val="000000"/>
                <w:sz w:val="18"/>
                <w:szCs w:val="18"/>
              </w:rPr>
              <w:t xml:space="preserve"> the reader from the content.</w:t>
            </w:r>
          </w:p>
        </w:tc>
        <w:tc>
          <w:tcPr>
            <w:tcW w:w="702" w:type="dxa"/>
            <w:tcBorders>
              <w:top w:val="outset" w:sz="6" w:space="0" w:color="auto"/>
              <w:left w:val="outset" w:sz="6" w:space="0" w:color="auto"/>
              <w:bottom w:val="outset" w:sz="6" w:space="0" w:color="auto"/>
              <w:right w:val="outset" w:sz="6" w:space="0" w:color="auto"/>
            </w:tcBorders>
            <w:shd w:val="clear" w:color="auto" w:fill="FFFFFF"/>
            <w:hideMark/>
          </w:tcPr>
          <w:p w:rsidR="00BA4931" w:rsidRPr="00BA4931" w:rsidRDefault="00BA4931" w:rsidP="00BA4931">
            <w:pPr>
              <w:spacing w:after="0" w:line="240" w:lineRule="auto"/>
              <w:rPr>
                <w:rFonts w:ascii="Arial" w:eastAsia="Times New Roman" w:hAnsi="Arial" w:cs="Arial"/>
                <w:color w:val="000000"/>
                <w:sz w:val="18"/>
                <w:szCs w:val="18"/>
              </w:rPr>
            </w:pPr>
            <w:r w:rsidRPr="00BA4931">
              <w:rPr>
                <w:rFonts w:ascii="Arial" w:eastAsia="Times New Roman" w:hAnsi="Arial" w:cs="Arial"/>
                <w:color w:val="000000"/>
                <w:sz w:val="18"/>
                <w:szCs w:val="18"/>
              </w:rPr>
              <w:t> </w:t>
            </w:r>
          </w:p>
        </w:tc>
      </w:tr>
    </w:tbl>
    <w:p w:rsidR="002B0DB5" w:rsidRDefault="002B0DB5" w:rsidP="002B0DB5">
      <w:pPr>
        <w:spacing w:after="0" w:line="240" w:lineRule="auto"/>
        <w:rPr>
          <w:rFonts w:cs="Calibri"/>
          <w:sz w:val="24"/>
          <w:szCs w:val="24"/>
        </w:rPr>
      </w:pPr>
    </w:p>
    <w:p w:rsidR="00C41B26" w:rsidRPr="00AD7BE2" w:rsidRDefault="00C41B26" w:rsidP="002B0DB5">
      <w:pPr>
        <w:spacing w:after="0" w:line="240" w:lineRule="auto"/>
        <w:rPr>
          <w:rFonts w:cs="Calibri"/>
          <w:sz w:val="24"/>
          <w:szCs w:val="24"/>
        </w:rPr>
      </w:pPr>
      <w:r>
        <w:rPr>
          <w:rFonts w:cs="Calibri"/>
          <w:sz w:val="24"/>
          <w:szCs w:val="24"/>
        </w:rPr>
        <w:t>Total: _______/20 points</w:t>
      </w:r>
    </w:p>
    <w:sectPr w:rsidR="00C41B26" w:rsidRPr="00AD7BE2" w:rsidSect="00A473CF">
      <w:pgSz w:w="12240" w:h="15840" w:code="1"/>
      <w:pgMar w:top="1440" w:right="1008" w:bottom="720" w:left="1008" w:header="720" w:footer="720" w:gutter="0"/>
      <w:cols w:space="720" w:equalWidth="0">
        <w:col w:w="979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9F" w:rsidRDefault="0083399F" w:rsidP="00833A45">
      <w:pPr>
        <w:spacing w:after="0" w:line="240" w:lineRule="auto"/>
      </w:pPr>
      <w:r>
        <w:separator/>
      </w:r>
    </w:p>
  </w:endnote>
  <w:endnote w:type="continuationSeparator" w:id="0">
    <w:p w:rsidR="0083399F" w:rsidRDefault="0083399F" w:rsidP="0083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F6" w:rsidRPr="00713CF3" w:rsidRDefault="006A07F6" w:rsidP="00713CF3">
    <w:pPr>
      <w:pStyle w:val="Footer"/>
    </w:pPr>
    <w:r w:rsidRPr="00713CF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9F" w:rsidRDefault="0083399F" w:rsidP="00833A45">
      <w:pPr>
        <w:spacing w:after="0" w:line="240" w:lineRule="auto"/>
      </w:pPr>
      <w:r>
        <w:separator/>
      </w:r>
    </w:p>
  </w:footnote>
  <w:footnote w:type="continuationSeparator" w:id="0">
    <w:p w:rsidR="0083399F" w:rsidRDefault="0083399F" w:rsidP="00833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F6" w:rsidRPr="003E7E29" w:rsidRDefault="006A07F6" w:rsidP="00916176">
    <w:pPr>
      <w:pStyle w:val="Header"/>
      <w:jc w:val="right"/>
      <w:rPr>
        <w:rFonts w:cs="Calibri"/>
        <w:sz w:val="16"/>
        <w:szCs w:val="16"/>
      </w:rPr>
    </w:pPr>
    <w:r w:rsidRPr="003E7E29">
      <w:rPr>
        <w:rFonts w:cs="Calibri"/>
        <w:sz w:val="16"/>
        <w:szCs w:val="16"/>
      </w:rPr>
      <w:t xml:space="preserve">Page | </w:t>
    </w:r>
    <w:r w:rsidR="00D64C3E" w:rsidRPr="003E7E29">
      <w:rPr>
        <w:rFonts w:cs="Calibri"/>
        <w:sz w:val="16"/>
        <w:szCs w:val="16"/>
      </w:rPr>
      <w:fldChar w:fldCharType="begin"/>
    </w:r>
    <w:r w:rsidRPr="003E7E29">
      <w:rPr>
        <w:rFonts w:cs="Calibri"/>
        <w:sz w:val="16"/>
        <w:szCs w:val="16"/>
      </w:rPr>
      <w:instrText xml:space="preserve"> PAGE   \* MERGEFORMAT </w:instrText>
    </w:r>
    <w:r w:rsidR="00D64C3E" w:rsidRPr="003E7E29">
      <w:rPr>
        <w:rFonts w:cs="Calibri"/>
        <w:sz w:val="16"/>
        <w:szCs w:val="16"/>
      </w:rPr>
      <w:fldChar w:fldCharType="separate"/>
    </w:r>
    <w:r w:rsidR="00D34E46">
      <w:rPr>
        <w:rFonts w:cs="Calibri"/>
        <w:noProof/>
        <w:sz w:val="16"/>
        <w:szCs w:val="16"/>
      </w:rPr>
      <w:t>6</w:t>
    </w:r>
    <w:r w:rsidR="00D64C3E" w:rsidRPr="003E7E29">
      <w:rPr>
        <w:rFonts w:cs="Calibri"/>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7F6" w:rsidRPr="003E7E29" w:rsidRDefault="006A07F6" w:rsidP="00AA5923">
    <w:pPr>
      <w:pStyle w:val="Header"/>
      <w:jc w:val="right"/>
      <w:rPr>
        <w:rFonts w:cs="Calibri"/>
        <w:sz w:val="16"/>
        <w:szCs w:val="16"/>
      </w:rPr>
    </w:pPr>
    <w:r w:rsidRPr="003E7E29">
      <w:rPr>
        <w:rFonts w:cs="Calibri"/>
        <w:sz w:val="16"/>
        <w:szCs w:val="16"/>
      </w:rPr>
      <w:t xml:space="preserve">Page | </w:t>
    </w:r>
    <w:r w:rsidR="00D64C3E" w:rsidRPr="003E7E29">
      <w:rPr>
        <w:rFonts w:cs="Calibri"/>
        <w:sz w:val="16"/>
        <w:szCs w:val="16"/>
      </w:rPr>
      <w:fldChar w:fldCharType="begin"/>
    </w:r>
    <w:r w:rsidRPr="003E7E29">
      <w:rPr>
        <w:rFonts w:cs="Calibri"/>
        <w:sz w:val="16"/>
        <w:szCs w:val="16"/>
      </w:rPr>
      <w:instrText xml:space="preserve"> PAGE   \* MERGEFORMAT </w:instrText>
    </w:r>
    <w:r w:rsidR="00D64C3E" w:rsidRPr="003E7E29">
      <w:rPr>
        <w:rFonts w:cs="Calibri"/>
        <w:sz w:val="16"/>
        <w:szCs w:val="16"/>
      </w:rPr>
      <w:fldChar w:fldCharType="separate"/>
    </w:r>
    <w:r w:rsidR="00D34E46">
      <w:rPr>
        <w:rFonts w:cs="Calibri"/>
        <w:noProof/>
        <w:sz w:val="16"/>
        <w:szCs w:val="16"/>
      </w:rPr>
      <w:t>15</w:t>
    </w:r>
    <w:r w:rsidR="00D64C3E" w:rsidRPr="003E7E29">
      <w:rPr>
        <w:rFonts w:cs="Calibri"/>
        <w:sz w:val="16"/>
        <w:szCs w:val="16"/>
      </w:rPr>
      <w:fldChar w:fldCharType="end"/>
    </w:r>
  </w:p>
  <w:p w:rsidR="006A07F6" w:rsidRDefault="006A07F6" w:rsidP="00975B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743"/>
    <w:multiLevelType w:val="hybridMultilevel"/>
    <w:tmpl w:val="55A6182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1CC14AF"/>
    <w:multiLevelType w:val="hybridMultilevel"/>
    <w:tmpl w:val="56DEED50"/>
    <w:lvl w:ilvl="0" w:tplc="AC7A42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32372"/>
    <w:multiLevelType w:val="hybridMultilevel"/>
    <w:tmpl w:val="F1B8C4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7730EA"/>
    <w:multiLevelType w:val="hybridMultilevel"/>
    <w:tmpl w:val="41D4C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BA75B2"/>
    <w:multiLevelType w:val="hybridMultilevel"/>
    <w:tmpl w:val="F7BA4B7E"/>
    <w:lvl w:ilvl="0" w:tplc="1914872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296F17"/>
    <w:multiLevelType w:val="hybridMultilevel"/>
    <w:tmpl w:val="153C0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3308F5"/>
    <w:multiLevelType w:val="hybridMultilevel"/>
    <w:tmpl w:val="B72C8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A3E10AA"/>
    <w:multiLevelType w:val="hybridMultilevel"/>
    <w:tmpl w:val="E436817E"/>
    <w:lvl w:ilvl="0" w:tplc="13062F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AC252BF"/>
    <w:multiLevelType w:val="hybridMultilevel"/>
    <w:tmpl w:val="530C64EA"/>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CF2B46"/>
    <w:multiLevelType w:val="hybridMultilevel"/>
    <w:tmpl w:val="4BFC6E86"/>
    <w:lvl w:ilvl="0" w:tplc="AC7A4274">
      <w:start w:val="1"/>
      <w:numFmt w:val="decimal"/>
      <w:lvlText w:val="%1."/>
      <w:lvlJc w:val="left"/>
      <w:pPr>
        <w:tabs>
          <w:tab w:val="num" w:pos="360"/>
        </w:tabs>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73274E"/>
    <w:multiLevelType w:val="hybridMultilevel"/>
    <w:tmpl w:val="131A22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56543F"/>
    <w:multiLevelType w:val="hybridMultilevel"/>
    <w:tmpl w:val="60BE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20509"/>
    <w:multiLevelType w:val="hybridMultilevel"/>
    <w:tmpl w:val="00087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647A5"/>
    <w:multiLevelType w:val="hybridMultilevel"/>
    <w:tmpl w:val="DD72E2EE"/>
    <w:lvl w:ilvl="0" w:tplc="1B0CFDA2">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7F377C"/>
    <w:multiLevelType w:val="hybridMultilevel"/>
    <w:tmpl w:val="A74EF0EA"/>
    <w:lvl w:ilvl="0" w:tplc="04090005">
      <w:start w:val="1"/>
      <w:numFmt w:val="bullet"/>
      <w:lvlText w:val=""/>
      <w:lvlJc w:val="left"/>
      <w:pPr>
        <w:ind w:left="405"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E4A97"/>
    <w:multiLevelType w:val="hybridMultilevel"/>
    <w:tmpl w:val="335E010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38281C87"/>
    <w:multiLevelType w:val="hybridMultilevel"/>
    <w:tmpl w:val="50F2ED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4B17F7"/>
    <w:multiLevelType w:val="hybridMultilevel"/>
    <w:tmpl w:val="0DF604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497F15"/>
    <w:multiLevelType w:val="hybridMultilevel"/>
    <w:tmpl w:val="B18CC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BA0255"/>
    <w:multiLevelType w:val="multilevel"/>
    <w:tmpl w:val="3BD8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304573"/>
    <w:multiLevelType w:val="hybridMultilevel"/>
    <w:tmpl w:val="0262BF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BC68E4"/>
    <w:multiLevelType w:val="hybridMultilevel"/>
    <w:tmpl w:val="67C44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8D51BB"/>
    <w:multiLevelType w:val="hybridMultilevel"/>
    <w:tmpl w:val="E676D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73781"/>
    <w:multiLevelType w:val="hybridMultilevel"/>
    <w:tmpl w:val="04D6E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DAD2B80"/>
    <w:multiLevelType w:val="hybridMultilevel"/>
    <w:tmpl w:val="024C75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450B3E"/>
    <w:multiLevelType w:val="hybridMultilevel"/>
    <w:tmpl w:val="F0D25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965355"/>
    <w:multiLevelType w:val="hybridMultilevel"/>
    <w:tmpl w:val="38A0C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CB4061"/>
    <w:multiLevelType w:val="hybridMultilevel"/>
    <w:tmpl w:val="3986410E"/>
    <w:lvl w:ilvl="0" w:tplc="382E8EA0">
      <w:start w:val="1"/>
      <w:numFmt w:val="decimal"/>
      <w:lvlText w:val="%1."/>
      <w:lvlJc w:val="left"/>
      <w:pPr>
        <w:tabs>
          <w:tab w:val="num" w:pos="720"/>
        </w:tabs>
        <w:ind w:left="720" w:hanging="360"/>
      </w:pPr>
      <w:rPr>
        <w:rFonts w:ascii="Calibri" w:hAnsi="Calibri"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284449"/>
    <w:multiLevelType w:val="hybridMultilevel"/>
    <w:tmpl w:val="94FAC902"/>
    <w:lvl w:ilvl="0" w:tplc="483C8E10">
      <w:start w:val="1"/>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nsid w:val="5CA85432"/>
    <w:multiLevelType w:val="hybridMultilevel"/>
    <w:tmpl w:val="22E629D2"/>
    <w:lvl w:ilvl="0" w:tplc="D0C46E8A">
      <w:start w:val="1"/>
      <w:numFmt w:val="decimal"/>
      <w:lvlText w:val="%1."/>
      <w:lvlJc w:val="left"/>
      <w:pPr>
        <w:tabs>
          <w:tab w:val="num" w:pos="540"/>
        </w:tabs>
        <w:ind w:left="540" w:hanging="360"/>
      </w:pPr>
      <w:rPr>
        <w:sz w:val="23"/>
        <w:szCs w:val="23"/>
      </w:rPr>
    </w:lvl>
    <w:lvl w:ilvl="1" w:tplc="1914872E">
      <w:start w:val="1"/>
      <w:numFmt w:val="upp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678E0A59"/>
    <w:multiLevelType w:val="hybridMultilevel"/>
    <w:tmpl w:val="646277A6"/>
    <w:lvl w:ilvl="0" w:tplc="197CE9B8">
      <w:start w:val="1"/>
      <w:numFmt w:val="decimal"/>
      <w:lvlText w:val="%1."/>
      <w:lvlJc w:val="left"/>
      <w:pPr>
        <w:tabs>
          <w:tab w:val="num" w:pos="360"/>
        </w:tabs>
        <w:ind w:left="36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AD1954"/>
    <w:multiLevelType w:val="hybridMultilevel"/>
    <w:tmpl w:val="A56E17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54253F"/>
    <w:multiLevelType w:val="hybridMultilevel"/>
    <w:tmpl w:val="D2188F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F27E8F"/>
    <w:multiLevelType w:val="hybridMultilevel"/>
    <w:tmpl w:val="D2188F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EB7698"/>
    <w:multiLevelType w:val="hybridMultilevel"/>
    <w:tmpl w:val="D2CC6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4F511F"/>
    <w:multiLevelType w:val="hybridMultilevel"/>
    <w:tmpl w:val="B546B452"/>
    <w:lvl w:ilvl="0" w:tplc="FCD62932">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604FDD"/>
    <w:multiLevelType w:val="hybridMultilevel"/>
    <w:tmpl w:val="3BF80EF8"/>
    <w:lvl w:ilvl="0" w:tplc="AC7A42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0B5F8A"/>
    <w:multiLevelType w:val="hybridMultilevel"/>
    <w:tmpl w:val="EA86A280"/>
    <w:lvl w:ilvl="0" w:tplc="04090005">
      <w:start w:val="1"/>
      <w:numFmt w:val="bullet"/>
      <w:lvlText w:val=""/>
      <w:lvlJc w:val="left"/>
      <w:pPr>
        <w:ind w:left="405" w:hanging="360"/>
      </w:pPr>
      <w:rPr>
        <w:rFonts w:ascii="Wingdings" w:hAnsi="Wingdings"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nsid w:val="7A6E2B0B"/>
    <w:multiLevelType w:val="hybridMultilevel"/>
    <w:tmpl w:val="F7200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2"/>
  </w:num>
  <w:num w:numId="4">
    <w:abstractNumId w:val="12"/>
  </w:num>
  <w:num w:numId="5">
    <w:abstractNumId w:val="31"/>
  </w:num>
  <w:num w:numId="6">
    <w:abstractNumId w:val="10"/>
  </w:num>
  <w:num w:numId="7">
    <w:abstractNumId w:val="15"/>
  </w:num>
  <w:num w:numId="8">
    <w:abstractNumId w:val="7"/>
  </w:num>
  <w:num w:numId="9">
    <w:abstractNumId w:val="36"/>
  </w:num>
  <w:num w:numId="10">
    <w:abstractNumId w:val="28"/>
  </w:num>
  <w:num w:numId="11">
    <w:abstractNumId w:val="9"/>
  </w:num>
  <w:num w:numId="12">
    <w:abstractNumId w:val="13"/>
  </w:num>
  <w:num w:numId="13">
    <w:abstractNumId w:val="22"/>
  </w:num>
  <w:num w:numId="14">
    <w:abstractNumId w:val="14"/>
  </w:num>
  <w:num w:numId="15">
    <w:abstractNumId w:val="37"/>
  </w:num>
  <w:num w:numId="16">
    <w:abstractNumId w:val="20"/>
  </w:num>
  <w:num w:numId="17">
    <w:abstractNumId w:val="33"/>
  </w:num>
  <w:num w:numId="18">
    <w:abstractNumId w:val="38"/>
  </w:num>
  <w:num w:numId="19">
    <w:abstractNumId w:val="21"/>
  </w:num>
  <w:num w:numId="20">
    <w:abstractNumId w:val="30"/>
  </w:num>
  <w:num w:numId="21">
    <w:abstractNumId w:val="27"/>
  </w:num>
  <w:num w:numId="22">
    <w:abstractNumId w:val="29"/>
  </w:num>
  <w:num w:numId="23">
    <w:abstractNumId w:val="4"/>
  </w:num>
  <w:num w:numId="24">
    <w:abstractNumId w:val="34"/>
  </w:num>
  <w:num w:numId="25">
    <w:abstractNumId w:val="11"/>
  </w:num>
  <w:num w:numId="26">
    <w:abstractNumId w:val="35"/>
  </w:num>
  <w:num w:numId="27">
    <w:abstractNumId w:val="32"/>
  </w:num>
  <w:num w:numId="28">
    <w:abstractNumId w:val="16"/>
  </w:num>
  <w:num w:numId="29">
    <w:abstractNumId w:val="26"/>
  </w:num>
  <w:num w:numId="30">
    <w:abstractNumId w:val="19"/>
  </w:num>
  <w:num w:numId="31">
    <w:abstractNumId w:val="24"/>
  </w:num>
  <w:num w:numId="32">
    <w:abstractNumId w:val="17"/>
  </w:num>
  <w:num w:numId="33">
    <w:abstractNumId w:val="23"/>
  </w:num>
  <w:num w:numId="34">
    <w:abstractNumId w:val="3"/>
  </w:num>
  <w:num w:numId="35">
    <w:abstractNumId w:val="6"/>
  </w:num>
  <w:num w:numId="36">
    <w:abstractNumId w:val="5"/>
  </w:num>
  <w:num w:numId="37">
    <w:abstractNumId w:val="1"/>
  </w:num>
  <w:num w:numId="38">
    <w:abstractNumId w:val="25"/>
  </w:num>
  <w:num w:numId="3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BB9"/>
    <w:rsid w:val="00000A79"/>
    <w:rsid w:val="00003557"/>
    <w:rsid w:val="00006516"/>
    <w:rsid w:val="0000797F"/>
    <w:rsid w:val="000128B0"/>
    <w:rsid w:val="0001303B"/>
    <w:rsid w:val="00014924"/>
    <w:rsid w:val="0002191B"/>
    <w:rsid w:val="0003470C"/>
    <w:rsid w:val="00040F0C"/>
    <w:rsid w:val="00042B2D"/>
    <w:rsid w:val="00045BCF"/>
    <w:rsid w:val="0005518C"/>
    <w:rsid w:val="00055A45"/>
    <w:rsid w:val="00057498"/>
    <w:rsid w:val="00057738"/>
    <w:rsid w:val="0006548E"/>
    <w:rsid w:val="00065C40"/>
    <w:rsid w:val="00066CDA"/>
    <w:rsid w:val="000708E5"/>
    <w:rsid w:val="000758CC"/>
    <w:rsid w:val="000801B9"/>
    <w:rsid w:val="00084CC5"/>
    <w:rsid w:val="000863D5"/>
    <w:rsid w:val="00091202"/>
    <w:rsid w:val="00092A35"/>
    <w:rsid w:val="00094A61"/>
    <w:rsid w:val="000A366B"/>
    <w:rsid w:val="000A4E3C"/>
    <w:rsid w:val="000A6E77"/>
    <w:rsid w:val="000B3467"/>
    <w:rsid w:val="000B3D8D"/>
    <w:rsid w:val="000C762D"/>
    <w:rsid w:val="000C7F20"/>
    <w:rsid w:val="000D4BA9"/>
    <w:rsid w:val="000E0FD7"/>
    <w:rsid w:val="000E29C9"/>
    <w:rsid w:val="000E60CA"/>
    <w:rsid w:val="000E629D"/>
    <w:rsid w:val="000F51AF"/>
    <w:rsid w:val="000F5C78"/>
    <w:rsid w:val="00100E4A"/>
    <w:rsid w:val="0010316C"/>
    <w:rsid w:val="0010530B"/>
    <w:rsid w:val="001058AA"/>
    <w:rsid w:val="00115300"/>
    <w:rsid w:val="00115C5D"/>
    <w:rsid w:val="00116BB2"/>
    <w:rsid w:val="00127898"/>
    <w:rsid w:val="00132D4F"/>
    <w:rsid w:val="00133D7B"/>
    <w:rsid w:val="0013630E"/>
    <w:rsid w:val="00140C76"/>
    <w:rsid w:val="00142D66"/>
    <w:rsid w:val="00143CDC"/>
    <w:rsid w:val="0014726A"/>
    <w:rsid w:val="0016317F"/>
    <w:rsid w:val="00170CC3"/>
    <w:rsid w:val="00181ECF"/>
    <w:rsid w:val="00192C82"/>
    <w:rsid w:val="00196416"/>
    <w:rsid w:val="001A1F2C"/>
    <w:rsid w:val="001A66E6"/>
    <w:rsid w:val="001B3238"/>
    <w:rsid w:val="001C2D76"/>
    <w:rsid w:val="001C46F3"/>
    <w:rsid w:val="001D0F0D"/>
    <w:rsid w:val="001E2157"/>
    <w:rsid w:val="001E59A7"/>
    <w:rsid w:val="001E5C2F"/>
    <w:rsid w:val="001F1053"/>
    <w:rsid w:val="001F11A3"/>
    <w:rsid w:val="001F3944"/>
    <w:rsid w:val="002200BD"/>
    <w:rsid w:val="00222193"/>
    <w:rsid w:val="0023009B"/>
    <w:rsid w:val="0023388F"/>
    <w:rsid w:val="002350AA"/>
    <w:rsid w:val="0024440B"/>
    <w:rsid w:val="00246DA6"/>
    <w:rsid w:val="00247A98"/>
    <w:rsid w:val="00251D85"/>
    <w:rsid w:val="0025262F"/>
    <w:rsid w:val="002539EB"/>
    <w:rsid w:val="002552B0"/>
    <w:rsid w:val="0026693F"/>
    <w:rsid w:val="00267FAB"/>
    <w:rsid w:val="002730AA"/>
    <w:rsid w:val="00274182"/>
    <w:rsid w:val="00280E55"/>
    <w:rsid w:val="0028577F"/>
    <w:rsid w:val="00287040"/>
    <w:rsid w:val="002921A8"/>
    <w:rsid w:val="00292FDB"/>
    <w:rsid w:val="00293111"/>
    <w:rsid w:val="002975FD"/>
    <w:rsid w:val="002B0DB5"/>
    <w:rsid w:val="002B2679"/>
    <w:rsid w:val="002C37A9"/>
    <w:rsid w:val="002C5424"/>
    <w:rsid w:val="002C5593"/>
    <w:rsid w:val="002C58E5"/>
    <w:rsid w:val="002D14C5"/>
    <w:rsid w:val="002D3F8C"/>
    <w:rsid w:val="002F5BFA"/>
    <w:rsid w:val="00300A97"/>
    <w:rsid w:val="00302140"/>
    <w:rsid w:val="00306461"/>
    <w:rsid w:val="00306D2F"/>
    <w:rsid w:val="0032054F"/>
    <w:rsid w:val="00327DEC"/>
    <w:rsid w:val="00331684"/>
    <w:rsid w:val="003431EF"/>
    <w:rsid w:val="003549E9"/>
    <w:rsid w:val="003758A9"/>
    <w:rsid w:val="00376936"/>
    <w:rsid w:val="00376C02"/>
    <w:rsid w:val="0038352C"/>
    <w:rsid w:val="00390D27"/>
    <w:rsid w:val="00394118"/>
    <w:rsid w:val="00396A39"/>
    <w:rsid w:val="003A5D0F"/>
    <w:rsid w:val="003A6750"/>
    <w:rsid w:val="003C43F4"/>
    <w:rsid w:val="003C6DB8"/>
    <w:rsid w:val="003C7206"/>
    <w:rsid w:val="003D0638"/>
    <w:rsid w:val="003D12E7"/>
    <w:rsid w:val="003D161E"/>
    <w:rsid w:val="003D16F3"/>
    <w:rsid w:val="003D4A48"/>
    <w:rsid w:val="003D57FB"/>
    <w:rsid w:val="003E3DC2"/>
    <w:rsid w:val="003E5223"/>
    <w:rsid w:val="003E6D8B"/>
    <w:rsid w:val="003E7E29"/>
    <w:rsid w:val="003F0FA3"/>
    <w:rsid w:val="003F7E78"/>
    <w:rsid w:val="004102F6"/>
    <w:rsid w:val="00411063"/>
    <w:rsid w:val="00421162"/>
    <w:rsid w:val="00425F72"/>
    <w:rsid w:val="00426B9D"/>
    <w:rsid w:val="004301A2"/>
    <w:rsid w:val="004428D1"/>
    <w:rsid w:val="00446DE3"/>
    <w:rsid w:val="00466FDE"/>
    <w:rsid w:val="004728F2"/>
    <w:rsid w:val="0047345C"/>
    <w:rsid w:val="00481466"/>
    <w:rsid w:val="00483961"/>
    <w:rsid w:val="0049011A"/>
    <w:rsid w:val="00490628"/>
    <w:rsid w:val="004909E6"/>
    <w:rsid w:val="00492C36"/>
    <w:rsid w:val="00493D76"/>
    <w:rsid w:val="004A1413"/>
    <w:rsid w:val="004A2916"/>
    <w:rsid w:val="004A7F41"/>
    <w:rsid w:val="004B19C0"/>
    <w:rsid w:val="004B2375"/>
    <w:rsid w:val="004B5326"/>
    <w:rsid w:val="004C3F00"/>
    <w:rsid w:val="004C4FA7"/>
    <w:rsid w:val="004C710A"/>
    <w:rsid w:val="004D010F"/>
    <w:rsid w:val="004D5288"/>
    <w:rsid w:val="004F416D"/>
    <w:rsid w:val="00515614"/>
    <w:rsid w:val="005159F1"/>
    <w:rsid w:val="005241C8"/>
    <w:rsid w:val="00524E1C"/>
    <w:rsid w:val="00526F08"/>
    <w:rsid w:val="00530C3B"/>
    <w:rsid w:val="005347E6"/>
    <w:rsid w:val="005350F6"/>
    <w:rsid w:val="00554C9A"/>
    <w:rsid w:val="00560306"/>
    <w:rsid w:val="00563528"/>
    <w:rsid w:val="00567364"/>
    <w:rsid w:val="0058571B"/>
    <w:rsid w:val="00595785"/>
    <w:rsid w:val="00597BA9"/>
    <w:rsid w:val="005A0238"/>
    <w:rsid w:val="005A1A67"/>
    <w:rsid w:val="005A460F"/>
    <w:rsid w:val="005B0991"/>
    <w:rsid w:val="005B404A"/>
    <w:rsid w:val="005C12F6"/>
    <w:rsid w:val="005C26AD"/>
    <w:rsid w:val="005C7780"/>
    <w:rsid w:val="005D1504"/>
    <w:rsid w:val="005D45F2"/>
    <w:rsid w:val="005D771F"/>
    <w:rsid w:val="005E0D4E"/>
    <w:rsid w:val="005F1EA4"/>
    <w:rsid w:val="005F2A37"/>
    <w:rsid w:val="005F4FDF"/>
    <w:rsid w:val="0060042A"/>
    <w:rsid w:val="00604607"/>
    <w:rsid w:val="00611F01"/>
    <w:rsid w:val="00614756"/>
    <w:rsid w:val="00617C23"/>
    <w:rsid w:val="00621B57"/>
    <w:rsid w:val="00626571"/>
    <w:rsid w:val="006278AE"/>
    <w:rsid w:val="00627BB9"/>
    <w:rsid w:val="00630EF5"/>
    <w:rsid w:val="00631784"/>
    <w:rsid w:val="00635756"/>
    <w:rsid w:val="00635E48"/>
    <w:rsid w:val="006363D4"/>
    <w:rsid w:val="006438FD"/>
    <w:rsid w:val="00643CEB"/>
    <w:rsid w:val="0064465D"/>
    <w:rsid w:val="00645660"/>
    <w:rsid w:val="006570B6"/>
    <w:rsid w:val="00660B47"/>
    <w:rsid w:val="00673AA4"/>
    <w:rsid w:val="00673D01"/>
    <w:rsid w:val="00674A56"/>
    <w:rsid w:val="00677BCC"/>
    <w:rsid w:val="00693BF6"/>
    <w:rsid w:val="00693F43"/>
    <w:rsid w:val="00694302"/>
    <w:rsid w:val="006A07F6"/>
    <w:rsid w:val="006B2373"/>
    <w:rsid w:val="006B4620"/>
    <w:rsid w:val="006B482B"/>
    <w:rsid w:val="006C5622"/>
    <w:rsid w:val="006C6137"/>
    <w:rsid w:val="006C7E7F"/>
    <w:rsid w:val="006D2281"/>
    <w:rsid w:val="006D2F2D"/>
    <w:rsid w:val="006D52F6"/>
    <w:rsid w:val="006F44EF"/>
    <w:rsid w:val="006F4D0F"/>
    <w:rsid w:val="00700474"/>
    <w:rsid w:val="00703AB8"/>
    <w:rsid w:val="00703F87"/>
    <w:rsid w:val="0071077F"/>
    <w:rsid w:val="00711762"/>
    <w:rsid w:val="00713CF3"/>
    <w:rsid w:val="0071495D"/>
    <w:rsid w:val="007165DD"/>
    <w:rsid w:val="00722CE6"/>
    <w:rsid w:val="00724AA7"/>
    <w:rsid w:val="00724D36"/>
    <w:rsid w:val="00726B14"/>
    <w:rsid w:val="00731A04"/>
    <w:rsid w:val="00733BD2"/>
    <w:rsid w:val="007353B5"/>
    <w:rsid w:val="00751BE2"/>
    <w:rsid w:val="00754473"/>
    <w:rsid w:val="00757338"/>
    <w:rsid w:val="00767A3E"/>
    <w:rsid w:val="00767D04"/>
    <w:rsid w:val="007820B7"/>
    <w:rsid w:val="00782117"/>
    <w:rsid w:val="00793239"/>
    <w:rsid w:val="007A16FE"/>
    <w:rsid w:val="007A4DB9"/>
    <w:rsid w:val="007A5BB7"/>
    <w:rsid w:val="007A7F35"/>
    <w:rsid w:val="007B58AC"/>
    <w:rsid w:val="007C1A54"/>
    <w:rsid w:val="007C51F3"/>
    <w:rsid w:val="007D13DF"/>
    <w:rsid w:val="007D7149"/>
    <w:rsid w:val="007E1833"/>
    <w:rsid w:val="007E1CED"/>
    <w:rsid w:val="007E7E2D"/>
    <w:rsid w:val="007F2FE4"/>
    <w:rsid w:val="007F4207"/>
    <w:rsid w:val="007F77BA"/>
    <w:rsid w:val="00802FED"/>
    <w:rsid w:val="0080574F"/>
    <w:rsid w:val="00805E9D"/>
    <w:rsid w:val="00812E47"/>
    <w:rsid w:val="0081694D"/>
    <w:rsid w:val="00830FA5"/>
    <w:rsid w:val="0083399F"/>
    <w:rsid w:val="00833A45"/>
    <w:rsid w:val="00845672"/>
    <w:rsid w:val="00850D39"/>
    <w:rsid w:val="00857952"/>
    <w:rsid w:val="008675A2"/>
    <w:rsid w:val="008752F4"/>
    <w:rsid w:val="008763EC"/>
    <w:rsid w:val="0088395D"/>
    <w:rsid w:val="00886CE7"/>
    <w:rsid w:val="008939FA"/>
    <w:rsid w:val="00894AF2"/>
    <w:rsid w:val="008972FB"/>
    <w:rsid w:val="008A233E"/>
    <w:rsid w:val="008A2B83"/>
    <w:rsid w:val="008A3D98"/>
    <w:rsid w:val="008A6475"/>
    <w:rsid w:val="008B1A99"/>
    <w:rsid w:val="008B4FB5"/>
    <w:rsid w:val="008B6A0C"/>
    <w:rsid w:val="008B7061"/>
    <w:rsid w:val="008B706B"/>
    <w:rsid w:val="008B75A0"/>
    <w:rsid w:val="008B7932"/>
    <w:rsid w:val="008C3050"/>
    <w:rsid w:val="008D01CE"/>
    <w:rsid w:val="008E2149"/>
    <w:rsid w:val="008E3468"/>
    <w:rsid w:val="008E51AA"/>
    <w:rsid w:val="008F5466"/>
    <w:rsid w:val="00903EDB"/>
    <w:rsid w:val="0090699C"/>
    <w:rsid w:val="00915DF4"/>
    <w:rsid w:val="0091604B"/>
    <w:rsid w:val="00916176"/>
    <w:rsid w:val="00921EAD"/>
    <w:rsid w:val="009379F1"/>
    <w:rsid w:val="00941202"/>
    <w:rsid w:val="009442B8"/>
    <w:rsid w:val="00944EF2"/>
    <w:rsid w:val="00946275"/>
    <w:rsid w:val="00952D35"/>
    <w:rsid w:val="00954382"/>
    <w:rsid w:val="009723BF"/>
    <w:rsid w:val="00973494"/>
    <w:rsid w:val="00975B1B"/>
    <w:rsid w:val="00976ADB"/>
    <w:rsid w:val="00980DE7"/>
    <w:rsid w:val="009814E4"/>
    <w:rsid w:val="00985B68"/>
    <w:rsid w:val="00995743"/>
    <w:rsid w:val="009A4ACD"/>
    <w:rsid w:val="009A52A3"/>
    <w:rsid w:val="009A77F1"/>
    <w:rsid w:val="009C13B0"/>
    <w:rsid w:val="009D6D74"/>
    <w:rsid w:val="009E1D56"/>
    <w:rsid w:val="009E6B70"/>
    <w:rsid w:val="009F2DBC"/>
    <w:rsid w:val="009F4910"/>
    <w:rsid w:val="00A0696D"/>
    <w:rsid w:val="00A12847"/>
    <w:rsid w:val="00A14DB7"/>
    <w:rsid w:val="00A24F4A"/>
    <w:rsid w:val="00A25261"/>
    <w:rsid w:val="00A267D1"/>
    <w:rsid w:val="00A358C5"/>
    <w:rsid w:val="00A458FA"/>
    <w:rsid w:val="00A461CC"/>
    <w:rsid w:val="00A473CF"/>
    <w:rsid w:val="00A5089D"/>
    <w:rsid w:val="00A511CA"/>
    <w:rsid w:val="00A52748"/>
    <w:rsid w:val="00A52E5A"/>
    <w:rsid w:val="00A5306E"/>
    <w:rsid w:val="00A54074"/>
    <w:rsid w:val="00A54C8C"/>
    <w:rsid w:val="00A55812"/>
    <w:rsid w:val="00A56C75"/>
    <w:rsid w:val="00A64372"/>
    <w:rsid w:val="00A64F59"/>
    <w:rsid w:val="00A6569C"/>
    <w:rsid w:val="00A66045"/>
    <w:rsid w:val="00A71AD5"/>
    <w:rsid w:val="00A7672C"/>
    <w:rsid w:val="00A834AD"/>
    <w:rsid w:val="00A83B2E"/>
    <w:rsid w:val="00A868D3"/>
    <w:rsid w:val="00A86D73"/>
    <w:rsid w:val="00A9276D"/>
    <w:rsid w:val="00A976DA"/>
    <w:rsid w:val="00AA0766"/>
    <w:rsid w:val="00AA2899"/>
    <w:rsid w:val="00AA5923"/>
    <w:rsid w:val="00AA6F15"/>
    <w:rsid w:val="00AB318C"/>
    <w:rsid w:val="00AC38E7"/>
    <w:rsid w:val="00AC5D8F"/>
    <w:rsid w:val="00AC7BD7"/>
    <w:rsid w:val="00AD7A65"/>
    <w:rsid w:val="00AD7BE2"/>
    <w:rsid w:val="00AF08D5"/>
    <w:rsid w:val="00AF1D1D"/>
    <w:rsid w:val="00AF3FE9"/>
    <w:rsid w:val="00B01A06"/>
    <w:rsid w:val="00B02613"/>
    <w:rsid w:val="00B117FE"/>
    <w:rsid w:val="00B144F7"/>
    <w:rsid w:val="00B23579"/>
    <w:rsid w:val="00B24D41"/>
    <w:rsid w:val="00B32A36"/>
    <w:rsid w:val="00B36C4E"/>
    <w:rsid w:val="00B454ED"/>
    <w:rsid w:val="00B46AA3"/>
    <w:rsid w:val="00B51AC8"/>
    <w:rsid w:val="00B52AAF"/>
    <w:rsid w:val="00B57E52"/>
    <w:rsid w:val="00B628FF"/>
    <w:rsid w:val="00B756FB"/>
    <w:rsid w:val="00B7737A"/>
    <w:rsid w:val="00B850B5"/>
    <w:rsid w:val="00B854A4"/>
    <w:rsid w:val="00B9288C"/>
    <w:rsid w:val="00B94F1F"/>
    <w:rsid w:val="00B9626B"/>
    <w:rsid w:val="00BA4931"/>
    <w:rsid w:val="00BA55B5"/>
    <w:rsid w:val="00BB08DC"/>
    <w:rsid w:val="00BB2170"/>
    <w:rsid w:val="00BC3A2A"/>
    <w:rsid w:val="00BC49BA"/>
    <w:rsid w:val="00BC4A65"/>
    <w:rsid w:val="00BC521B"/>
    <w:rsid w:val="00BD04B7"/>
    <w:rsid w:val="00BD7D19"/>
    <w:rsid w:val="00BE5940"/>
    <w:rsid w:val="00BF2A63"/>
    <w:rsid w:val="00BF340B"/>
    <w:rsid w:val="00BF4ED5"/>
    <w:rsid w:val="00BF58BF"/>
    <w:rsid w:val="00C0628B"/>
    <w:rsid w:val="00C065B2"/>
    <w:rsid w:val="00C10F4C"/>
    <w:rsid w:val="00C20A4B"/>
    <w:rsid w:val="00C3176F"/>
    <w:rsid w:val="00C328B1"/>
    <w:rsid w:val="00C340E5"/>
    <w:rsid w:val="00C41B26"/>
    <w:rsid w:val="00C431B5"/>
    <w:rsid w:val="00C45896"/>
    <w:rsid w:val="00C60DF8"/>
    <w:rsid w:val="00C61856"/>
    <w:rsid w:val="00C6393C"/>
    <w:rsid w:val="00C64737"/>
    <w:rsid w:val="00C6792E"/>
    <w:rsid w:val="00C72DDF"/>
    <w:rsid w:val="00C77002"/>
    <w:rsid w:val="00C81EC8"/>
    <w:rsid w:val="00C869B6"/>
    <w:rsid w:val="00C9160F"/>
    <w:rsid w:val="00C94068"/>
    <w:rsid w:val="00C95945"/>
    <w:rsid w:val="00CA5297"/>
    <w:rsid w:val="00CA7925"/>
    <w:rsid w:val="00CB2BCC"/>
    <w:rsid w:val="00CC07B7"/>
    <w:rsid w:val="00CC4536"/>
    <w:rsid w:val="00CD1A3B"/>
    <w:rsid w:val="00CD1F91"/>
    <w:rsid w:val="00CD57E1"/>
    <w:rsid w:val="00CE6522"/>
    <w:rsid w:val="00CF18B0"/>
    <w:rsid w:val="00CF3106"/>
    <w:rsid w:val="00D03DEA"/>
    <w:rsid w:val="00D04D30"/>
    <w:rsid w:val="00D21AD0"/>
    <w:rsid w:val="00D327CE"/>
    <w:rsid w:val="00D348C4"/>
    <w:rsid w:val="00D34B33"/>
    <w:rsid w:val="00D34E46"/>
    <w:rsid w:val="00D40AA8"/>
    <w:rsid w:val="00D41AB0"/>
    <w:rsid w:val="00D529E7"/>
    <w:rsid w:val="00D56F0F"/>
    <w:rsid w:val="00D64C3E"/>
    <w:rsid w:val="00D65DCA"/>
    <w:rsid w:val="00D66472"/>
    <w:rsid w:val="00D736A2"/>
    <w:rsid w:val="00D7434C"/>
    <w:rsid w:val="00D827E6"/>
    <w:rsid w:val="00D846A0"/>
    <w:rsid w:val="00D94B8A"/>
    <w:rsid w:val="00DA59AE"/>
    <w:rsid w:val="00DB0192"/>
    <w:rsid w:val="00DB7FF8"/>
    <w:rsid w:val="00DC1E0A"/>
    <w:rsid w:val="00DC2704"/>
    <w:rsid w:val="00DC3780"/>
    <w:rsid w:val="00DD1FE4"/>
    <w:rsid w:val="00DD2660"/>
    <w:rsid w:val="00DD4F09"/>
    <w:rsid w:val="00DD6228"/>
    <w:rsid w:val="00DD6C7B"/>
    <w:rsid w:val="00DE0A70"/>
    <w:rsid w:val="00DE203D"/>
    <w:rsid w:val="00DE5508"/>
    <w:rsid w:val="00DE652D"/>
    <w:rsid w:val="00DF6117"/>
    <w:rsid w:val="00E06536"/>
    <w:rsid w:val="00E140A1"/>
    <w:rsid w:val="00E16D96"/>
    <w:rsid w:val="00E23D3F"/>
    <w:rsid w:val="00E275C2"/>
    <w:rsid w:val="00E340B2"/>
    <w:rsid w:val="00E34B7F"/>
    <w:rsid w:val="00E3611C"/>
    <w:rsid w:val="00E36DE4"/>
    <w:rsid w:val="00E37607"/>
    <w:rsid w:val="00E46392"/>
    <w:rsid w:val="00E526EB"/>
    <w:rsid w:val="00E56889"/>
    <w:rsid w:val="00E67BAA"/>
    <w:rsid w:val="00E80B9C"/>
    <w:rsid w:val="00E85446"/>
    <w:rsid w:val="00EA5A1F"/>
    <w:rsid w:val="00EA6299"/>
    <w:rsid w:val="00EA6717"/>
    <w:rsid w:val="00EB50EB"/>
    <w:rsid w:val="00EB5BAB"/>
    <w:rsid w:val="00EC016A"/>
    <w:rsid w:val="00ED01A5"/>
    <w:rsid w:val="00ED13F2"/>
    <w:rsid w:val="00ED4DD2"/>
    <w:rsid w:val="00ED5C65"/>
    <w:rsid w:val="00ED7E6D"/>
    <w:rsid w:val="00EE00B3"/>
    <w:rsid w:val="00EE4040"/>
    <w:rsid w:val="00EF19D9"/>
    <w:rsid w:val="00EF1AD6"/>
    <w:rsid w:val="00EF268F"/>
    <w:rsid w:val="00EF6ED6"/>
    <w:rsid w:val="00F008E3"/>
    <w:rsid w:val="00F03C63"/>
    <w:rsid w:val="00F0704F"/>
    <w:rsid w:val="00F072AF"/>
    <w:rsid w:val="00F11543"/>
    <w:rsid w:val="00F12340"/>
    <w:rsid w:val="00F15E8E"/>
    <w:rsid w:val="00F17518"/>
    <w:rsid w:val="00F323B0"/>
    <w:rsid w:val="00F358A9"/>
    <w:rsid w:val="00F37793"/>
    <w:rsid w:val="00F6033C"/>
    <w:rsid w:val="00F63619"/>
    <w:rsid w:val="00F642EE"/>
    <w:rsid w:val="00F67E06"/>
    <w:rsid w:val="00F778EE"/>
    <w:rsid w:val="00F87DF7"/>
    <w:rsid w:val="00F9116C"/>
    <w:rsid w:val="00F97733"/>
    <w:rsid w:val="00F97F18"/>
    <w:rsid w:val="00FA0125"/>
    <w:rsid w:val="00FA33F3"/>
    <w:rsid w:val="00FB17B8"/>
    <w:rsid w:val="00FB4B7A"/>
    <w:rsid w:val="00FB648B"/>
    <w:rsid w:val="00FC5967"/>
    <w:rsid w:val="00FD5496"/>
    <w:rsid w:val="00FD5D66"/>
    <w:rsid w:val="00FE52F0"/>
    <w:rsid w:val="00FF045A"/>
    <w:rsid w:val="00FF2486"/>
    <w:rsid w:val="00FF465B"/>
    <w:rsid w:val="00FF620E"/>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10E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23"/>
    <w:pPr>
      <w:spacing w:after="200" w:line="276" w:lineRule="auto"/>
    </w:pPr>
    <w:rPr>
      <w:sz w:val="22"/>
      <w:szCs w:val="22"/>
    </w:rPr>
  </w:style>
  <w:style w:type="paragraph" w:styleId="Heading1">
    <w:name w:val="heading 1"/>
    <w:basedOn w:val="Normal"/>
    <w:next w:val="Normal"/>
    <w:link w:val="Heading1Char"/>
    <w:qFormat/>
    <w:rsid w:val="003D4A48"/>
    <w:pPr>
      <w:keepNext/>
      <w:spacing w:after="0" w:line="240" w:lineRule="auto"/>
      <w:ind w:left="360"/>
      <w:outlineLvl w:val="0"/>
    </w:pPr>
    <w:rPr>
      <w:rFonts w:ascii="AGaramond" w:eastAsia="Times New Roman" w:hAnsi="A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33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A45"/>
  </w:style>
  <w:style w:type="paragraph" w:styleId="Footer">
    <w:name w:val="footer"/>
    <w:basedOn w:val="Normal"/>
    <w:link w:val="FooterChar"/>
    <w:unhideWhenUsed/>
    <w:rsid w:val="00833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A45"/>
  </w:style>
  <w:style w:type="paragraph" w:styleId="BalloonText">
    <w:name w:val="Balloon Text"/>
    <w:basedOn w:val="Normal"/>
    <w:link w:val="BalloonTextChar"/>
    <w:uiPriority w:val="99"/>
    <w:semiHidden/>
    <w:unhideWhenUsed/>
    <w:rsid w:val="00833A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3A45"/>
    <w:rPr>
      <w:rFonts w:ascii="Tahoma" w:hAnsi="Tahoma" w:cs="Tahoma"/>
      <w:sz w:val="16"/>
      <w:szCs w:val="16"/>
    </w:rPr>
  </w:style>
  <w:style w:type="character" w:styleId="Hyperlink">
    <w:name w:val="Hyperlink"/>
    <w:uiPriority w:val="99"/>
    <w:rsid w:val="003D4A48"/>
    <w:rPr>
      <w:color w:val="0000FF"/>
      <w:u w:val="single"/>
    </w:rPr>
  </w:style>
  <w:style w:type="character" w:customStyle="1" w:styleId="Heading1Char">
    <w:name w:val="Heading 1 Char"/>
    <w:link w:val="Heading1"/>
    <w:rsid w:val="003D4A48"/>
    <w:rPr>
      <w:rFonts w:ascii="AGaramond" w:eastAsia="Times New Roman" w:hAnsi="AGaramond"/>
      <w:b/>
      <w:bCs/>
      <w:sz w:val="24"/>
      <w:szCs w:val="24"/>
    </w:rPr>
  </w:style>
  <w:style w:type="character" w:styleId="PageNumber">
    <w:name w:val="page number"/>
    <w:basedOn w:val="DefaultParagraphFont"/>
    <w:rsid w:val="003D4A48"/>
  </w:style>
  <w:style w:type="paragraph" w:styleId="Bibliography">
    <w:name w:val="Bibliography"/>
    <w:basedOn w:val="Normal"/>
    <w:next w:val="Normal"/>
    <w:uiPriority w:val="37"/>
    <w:unhideWhenUsed/>
    <w:rsid w:val="00A511CA"/>
    <w:rPr>
      <w:rFonts w:ascii="Times New Roman" w:eastAsia="Times New Roman" w:hAnsi="Times New Roman"/>
    </w:rPr>
  </w:style>
  <w:style w:type="paragraph" w:styleId="ListParagraph">
    <w:name w:val="List Paragraph"/>
    <w:basedOn w:val="Normal"/>
    <w:uiPriority w:val="34"/>
    <w:qFormat/>
    <w:rsid w:val="00DC1E0A"/>
    <w:pPr>
      <w:ind w:left="720"/>
      <w:contextualSpacing/>
    </w:pPr>
  </w:style>
  <w:style w:type="table" w:customStyle="1" w:styleId="LightList1">
    <w:name w:val="Light List1"/>
    <w:basedOn w:val="TableNormal"/>
    <w:uiPriority w:val="61"/>
    <w:rsid w:val="00B01A0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ms-rtecustom-bodycopy1">
    <w:name w:val="ms-rtecustom-bodycopy1"/>
    <w:rsid w:val="008752F4"/>
    <w:rPr>
      <w:rFonts w:ascii="Arial" w:hAnsi="Arial" w:cs="Arial" w:hint="default"/>
      <w:color w:val="333333"/>
      <w:sz w:val="18"/>
      <w:szCs w:val="18"/>
    </w:rPr>
  </w:style>
  <w:style w:type="character" w:styleId="FollowedHyperlink">
    <w:name w:val="FollowedHyperlink"/>
    <w:uiPriority w:val="99"/>
    <w:semiHidden/>
    <w:unhideWhenUsed/>
    <w:rsid w:val="001F11A3"/>
    <w:rPr>
      <w:color w:val="800080"/>
      <w:u w:val="single"/>
    </w:rPr>
  </w:style>
  <w:style w:type="character" w:styleId="CommentReference">
    <w:name w:val="annotation reference"/>
    <w:uiPriority w:val="99"/>
    <w:semiHidden/>
    <w:unhideWhenUsed/>
    <w:rsid w:val="00BB08DC"/>
    <w:rPr>
      <w:sz w:val="16"/>
      <w:szCs w:val="16"/>
    </w:rPr>
  </w:style>
  <w:style w:type="paragraph" w:styleId="CommentText">
    <w:name w:val="annotation text"/>
    <w:basedOn w:val="Normal"/>
    <w:link w:val="CommentTextChar"/>
    <w:uiPriority w:val="99"/>
    <w:semiHidden/>
    <w:unhideWhenUsed/>
    <w:rsid w:val="00BB08DC"/>
    <w:rPr>
      <w:sz w:val="20"/>
      <w:szCs w:val="20"/>
    </w:rPr>
  </w:style>
  <w:style w:type="character" w:customStyle="1" w:styleId="CommentTextChar">
    <w:name w:val="Comment Text Char"/>
    <w:basedOn w:val="DefaultParagraphFont"/>
    <w:link w:val="CommentText"/>
    <w:uiPriority w:val="99"/>
    <w:semiHidden/>
    <w:rsid w:val="00BB08DC"/>
  </w:style>
  <w:style w:type="paragraph" w:styleId="CommentSubject">
    <w:name w:val="annotation subject"/>
    <w:basedOn w:val="CommentText"/>
    <w:next w:val="CommentText"/>
    <w:link w:val="CommentSubjectChar"/>
    <w:uiPriority w:val="99"/>
    <w:semiHidden/>
    <w:unhideWhenUsed/>
    <w:rsid w:val="00BB08DC"/>
    <w:rPr>
      <w:b/>
      <w:bCs/>
    </w:rPr>
  </w:style>
  <w:style w:type="character" w:customStyle="1" w:styleId="CommentSubjectChar">
    <w:name w:val="Comment Subject Char"/>
    <w:link w:val="CommentSubject"/>
    <w:uiPriority w:val="99"/>
    <w:semiHidden/>
    <w:rsid w:val="00BB08DC"/>
    <w:rPr>
      <w:b/>
      <w:bCs/>
    </w:rPr>
  </w:style>
  <w:style w:type="paragraph" w:styleId="Revision">
    <w:name w:val="Revision"/>
    <w:hidden/>
    <w:uiPriority w:val="99"/>
    <w:semiHidden/>
    <w:rsid w:val="00BC49BA"/>
    <w:rPr>
      <w:sz w:val="22"/>
      <w:szCs w:val="22"/>
    </w:rPr>
  </w:style>
  <w:style w:type="table" w:customStyle="1" w:styleId="TableGrid1">
    <w:name w:val="Table Grid1"/>
    <w:basedOn w:val="TableNormal"/>
    <w:next w:val="TableGrid"/>
    <w:rsid w:val="00731A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50D39"/>
    <w:rPr>
      <w:sz w:val="22"/>
      <w:szCs w:val="22"/>
    </w:rPr>
  </w:style>
  <w:style w:type="character" w:customStyle="1" w:styleId="apple-converted-space">
    <w:name w:val="apple-converted-space"/>
    <w:basedOn w:val="DefaultParagraphFont"/>
    <w:rsid w:val="00BF2A63"/>
  </w:style>
  <w:style w:type="character" w:styleId="Emphasis">
    <w:name w:val="Emphasis"/>
    <w:basedOn w:val="DefaultParagraphFont"/>
    <w:uiPriority w:val="20"/>
    <w:qFormat/>
    <w:rsid w:val="00BF2A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23"/>
    <w:pPr>
      <w:spacing w:after="200" w:line="276" w:lineRule="auto"/>
    </w:pPr>
    <w:rPr>
      <w:sz w:val="22"/>
      <w:szCs w:val="22"/>
    </w:rPr>
  </w:style>
  <w:style w:type="paragraph" w:styleId="Heading1">
    <w:name w:val="heading 1"/>
    <w:basedOn w:val="Normal"/>
    <w:next w:val="Normal"/>
    <w:link w:val="Heading1Char"/>
    <w:qFormat/>
    <w:rsid w:val="003D4A48"/>
    <w:pPr>
      <w:keepNext/>
      <w:spacing w:after="0" w:line="240" w:lineRule="auto"/>
      <w:ind w:left="360"/>
      <w:outlineLvl w:val="0"/>
    </w:pPr>
    <w:rPr>
      <w:rFonts w:ascii="AGaramond" w:eastAsia="Times New Roman" w:hAnsi="A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33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A45"/>
  </w:style>
  <w:style w:type="paragraph" w:styleId="Footer">
    <w:name w:val="footer"/>
    <w:basedOn w:val="Normal"/>
    <w:link w:val="FooterChar"/>
    <w:unhideWhenUsed/>
    <w:rsid w:val="00833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A45"/>
  </w:style>
  <w:style w:type="paragraph" w:styleId="BalloonText">
    <w:name w:val="Balloon Text"/>
    <w:basedOn w:val="Normal"/>
    <w:link w:val="BalloonTextChar"/>
    <w:uiPriority w:val="99"/>
    <w:semiHidden/>
    <w:unhideWhenUsed/>
    <w:rsid w:val="00833A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3A45"/>
    <w:rPr>
      <w:rFonts w:ascii="Tahoma" w:hAnsi="Tahoma" w:cs="Tahoma"/>
      <w:sz w:val="16"/>
      <w:szCs w:val="16"/>
    </w:rPr>
  </w:style>
  <w:style w:type="character" w:styleId="Hyperlink">
    <w:name w:val="Hyperlink"/>
    <w:uiPriority w:val="99"/>
    <w:rsid w:val="003D4A48"/>
    <w:rPr>
      <w:color w:val="0000FF"/>
      <w:u w:val="single"/>
    </w:rPr>
  </w:style>
  <w:style w:type="character" w:customStyle="1" w:styleId="Heading1Char">
    <w:name w:val="Heading 1 Char"/>
    <w:link w:val="Heading1"/>
    <w:rsid w:val="003D4A48"/>
    <w:rPr>
      <w:rFonts w:ascii="AGaramond" w:eastAsia="Times New Roman" w:hAnsi="AGaramond"/>
      <w:b/>
      <w:bCs/>
      <w:sz w:val="24"/>
      <w:szCs w:val="24"/>
    </w:rPr>
  </w:style>
  <w:style w:type="character" w:styleId="PageNumber">
    <w:name w:val="page number"/>
    <w:basedOn w:val="DefaultParagraphFont"/>
    <w:rsid w:val="003D4A48"/>
  </w:style>
  <w:style w:type="paragraph" w:styleId="Bibliography">
    <w:name w:val="Bibliography"/>
    <w:basedOn w:val="Normal"/>
    <w:next w:val="Normal"/>
    <w:uiPriority w:val="37"/>
    <w:unhideWhenUsed/>
    <w:rsid w:val="00A511CA"/>
    <w:rPr>
      <w:rFonts w:ascii="Times New Roman" w:eastAsia="Times New Roman" w:hAnsi="Times New Roman"/>
    </w:rPr>
  </w:style>
  <w:style w:type="paragraph" w:styleId="ListParagraph">
    <w:name w:val="List Paragraph"/>
    <w:basedOn w:val="Normal"/>
    <w:uiPriority w:val="34"/>
    <w:qFormat/>
    <w:rsid w:val="00DC1E0A"/>
    <w:pPr>
      <w:ind w:left="720"/>
      <w:contextualSpacing/>
    </w:pPr>
  </w:style>
  <w:style w:type="table" w:customStyle="1" w:styleId="LightList1">
    <w:name w:val="Light List1"/>
    <w:basedOn w:val="TableNormal"/>
    <w:uiPriority w:val="61"/>
    <w:rsid w:val="00B01A0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ms-rtecustom-bodycopy1">
    <w:name w:val="ms-rtecustom-bodycopy1"/>
    <w:rsid w:val="008752F4"/>
    <w:rPr>
      <w:rFonts w:ascii="Arial" w:hAnsi="Arial" w:cs="Arial" w:hint="default"/>
      <w:color w:val="333333"/>
      <w:sz w:val="18"/>
      <w:szCs w:val="18"/>
    </w:rPr>
  </w:style>
  <w:style w:type="character" w:styleId="FollowedHyperlink">
    <w:name w:val="FollowedHyperlink"/>
    <w:uiPriority w:val="99"/>
    <w:semiHidden/>
    <w:unhideWhenUsed/>
    <w:rsid w:val="001F11A3"/>
    <w:rPr>
      <w:color w:val="800080"/>
      <w:u w:val="single"/>
    </w:rPr>
  </w:style>
  <w:style w:type="character" w:styleId="CommentReference">
    <w:name w:val="annotation reference"/>
    <w:uiPriority w:val="99"/>
    <w:semiHidden/>
    <w:unhideWhenUsed/>
    <w:rsid w:val="00BB08DC"/>
    <w:rPr>
      <w:sz w:val="16"/>
      <w:szCs w:val="16"/>
    </w:rPr>
  </w:style>
  <w:style w:type="paragraph" w:styleId="CommentText">
    <w:name w:val="annotation text"/>
    <w:basedOn w:val="Normal"/>
    <w:link w:val="CommentTextChar"/>
    <w:uiPriority w:val="99"/>
    <w:semiHidden/>
    <w:unhideWhenUsed/>
    <w:rsid w:val="00BB08DC"/>
    <w:rPr>
      <w:sz w:val="20"/>
      <w:szCs w:val="20"/>
    </w:rPr>
  </w:style>
  <w:style w:type="character" w:customStyle="1" w:styleId="CommentTextChar">
    <w:name w:val="Comment Text Char"/>
    <w:basedOn w:val="DefaultParagraphFont"/>
    <w:link w:val="CommentText"/>
    <w:uiPriority w:val="99"/>
    <w:semiHidden/>
    <w:rsid w:val="00BB08DC"/>
  </w:style>
  <w:style w:type="paragraph" w:styleId="CommentSubject">
    <w:name w:val="annotation subject"/>
    <w:basedOn w:val="CommentText"/>
    <w:next w:val="CommentText"/>
    <w:link w:val="CommentSubjectChar"/>
    <w:uiPriority w:val="99"/>
    <w:semiHidden/>
    <w:unhideWhenUsed/>
    <w:rsid w:val="00BB08DC"/>
    <w:rPr>
      <w:b/>
      <w:bCs/>
    </w:rPr>
  </w:style>
  <w:style w:type="character" w:customStyle="1" w:styleId="CommentSubjectChar">
    <w:name w:val="Comment Subject Char"/>
    <w:link w:val="CommentSubject"/>
    <w:uiPriority w:val="99"/>
    <w:semiHidden/>
    <w:rsid w:val="00BB08DC"/>
    <w:rPr>
      <w:b/>
      <w:bCs/>
    </w:rPr>
  </w:style>
  <w:style w:type="paragraph" w:styleId="Revision">
    <w:name w:val="Revision"/>
    <w:hidden/>
    <w:uiPriority w:val="99"/>
    <w:semiHidden/>
    <w:rsid w:val="00BC49BA"/>
    <w:rPr>
      <w:sz w:val="22"/>
      <w:szCs w:val="22"/>
    </w:rPr>
  </w:style>
  <w:style w:type="table" w:customStyle="1" w:styleId="TableGrid1">
    <w:name w:val="Table Grid1"/>
    <w:basedOn w:val="TableNormal"/>
    <w:next w:val="TableGrid"/>
    <w:rsid w:val="00731A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50D39"/>
    <w:rPr>
      <w:sz w:val="22"/>
      <w:szCs w:val="22"/>
    </w:rPr>
  </w:style>
  <w:style w:type="character" w:customStyle="1" w:styleId="apple-converted-space">
    <w:name w:val="apple-converted-space"/>
    <w:basedOn w:val="DefaultParagraphFont"/>
    <w:rsid w:val="00BF2A63"/>
  </w:style>
  <w:style w:type="character" w:styleId="Emphasis">
    <w:name w:val="Emphasis"/>
    <w:basedOn w:val="DefaultParagraphFont"/>
    <w:uiPriority w:val="20"/>
    <w:qFormat/>
    <w:rsid w:val="00BF2A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391">
      <w:bodyDiv w:val="1"/>
      <w:marLeft w:val="0"/>
      <w:marRight w:val="0"/>
      <w:marTop w:val="0"/>
      <w:marBottom w:val="0"/>
      <w:divBdr>
        <w:top w:val="none" w:sz="0" w:space="0" w:color="auto"/>
        <w:left w:val="none" w:sz="0" w:space="0" w:color="auto"/>
        <w:bottom w:val="none" w:sz="0" w:space="0" w:color="auto"/>
        <w:right w:val="none" w:sz="0" w:space="0" w:color="auto"/>
      </w:divBdr>
      <w:divsChild>
        <w:div w:id="1010332130">
          <w:marLeft w:val="0"/>
          <w:marRight w:val="0"/>
          <w:marTop w:val="225"/>
          <w:marBottom w:val="0"/>
          <w:divBdr>
            <w:top w:val="none" w:sz="0" w:space="0" w:color="auto"/>
            <w:left w:val="none" w:sz="0" w:space="0" w:color="auto"/>
            <w:bottom w:val="none" w:sz="0" w:space="0" w:color="auto"/>
            <w:right w:val="none" w:sz="0" w:space="0" w:color="auto"/>
          </w:divBdr>
          <w:divsChild>
            <w:div w:id="22904449">
              <w:marLeft w:val="0"/>
              <w:marRight w:val="0"/>
              <w:marTop w:val="0"/>
              <w:marBottom w:val="0"/>
              <w:divBdr>
                <w:top w:val="none" w:sz="0" w:space="0" w:color="auto"/>
                <w:left w:val="none" w:sz="0" w:space="0" w:color="auto"/>
                <w:bottom w:val="none" w:sz="0" w:space="0" w:color="auto"/>
                <w:right w:val="none" w:sz="0" w:space="0" w:color="auto"/>
              </w:divBdr>
              <w:divsChild>
                <w:div w:id="597367389">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 w:id="658660237">
      <w:bodyDiv w:val="1"/>
      <w:marLeft w:val="0"/>
      <w:marRight w:val="0"/>
      <w:marTop w:val="0"/>
      <w:marBottom w:val="0"/>
      <w:divBdr>
        <w:top w:val="none" w:sz="0" w:space="0" w:color="auto"/>
        <w:left w:val="none" w:sz="0" w:space="0" w:color="auto"/>
        <w:bottom w:val="none" w:sz="0" w:space="0" w:color="auto"/>
        <w:right w:val="none" w:sz="0" w:space="0" w:color="auto"/>
      </w:divBdr>
      <w:divsChild>
        <w:div w:id="668680374">
          <w:marLeft w:val="0"/>
          <w:marRight w:val="0"/>
          <w:marTop w:val="0"/>
          <w:marBottom w:val="0"/>
          <w:divBdr>
            <w:top w:val="none" w:sz="0" w:space="0" w:color="auto"/>
            <w:left w:val="none" w:sz="0" w:space="0" w:color="auto"/>
            <w:bottom w:val="none" w:sz="0" w:space="0" w:color="auto"/>
            <w:right w:val="none" w:sz="0" w:space="0" w:color="auto"/>
          </w:divBdr>
        </w:div>
      </w:divsChild>
    </w:div>
    <w:div w:id="661546171">
      <w:bodyDiv w:val="1"/>
      <w:marLeft w:val="0"/>
      <w:marRight w:val="0"/>
      <w:marTop w:val="0"/>
      <w:marBottom w:val="0"/>
      <w:divBdr>
        <w:top w:val="none" w:sz="0" w:space="0" w:color="auto"/>
        <w:left w:val="none" w:sz="0" w:space="0" w:color="auto"/>
        <w:bottom w:val="none" w:sz="0" w:space="0" w:color="auto"/>
        <w:right w:val="none" w:sz="0" w:space="0" w:color="auto"/>
      </w:divBdr>
    </w:div>
    <w:div w:id="976838995">
      <w:bodyDiv w:val="1"/>
      <w:marLeft w:val="0"/>
      <w:marRight w:val="0"/>
      <w:marTop w:val="0"/>
      <w:marBottom w:val="0"/>
      <w:divBdr>
        <w:top w:val="none" w:sz="0" w:space="0" w:color="auto"/>
        <w:left w:val="none" w:sz="0" w:space="0" w:color="auto"/>
        <w:bottom w:val="none" w:sz="0" w:space="0" w:color="auto"/>
        <w:right w:val="none" w:sz="0" w:space="0" w:color="auto"/>
      </w:divBdr>
    </w:div>
    <w:div w:id="1030572305">
      <w:bodyDiv w:val="1"/>
      <w:marLeft w:val="0"/>
      <w:marRight w:val="0"/>
      <w:marTop w:val="0"/>
      <w:marBottom w:val="0"/>
      <w:divBdr>
        <w:top w:val="none" w:sz="0" w:space="0" w:color="auto"/>
        <w:left w:val="none" w:sz="0" w:space="0" w:color="auto"/>
        <w:bottom w:val="none" w:sz="0" w:space="0" w:color="auto"/>
        <w:right w:val="none" w:sz="0" w:space="0" w:color="auto"/>
      </w:divBdr>
    </w:div>
    <w:div w:id="1117522775">
      <w:bodyDiv w:val="1"/>
      <w:marLeft w:val="0"/>
      <w:marRight w:val="0"/>
      <w:marTop w:val="0"/>
      <w:marBottom w:val="0"/>
      <w:divBdr>
        <w:top w:val="none" w:sz="0" w:space="0" w:color="auto"/>
        <w:left w:val="none" w:sz="0" w:space="0" w:color="auto"/>
        <w:bottom w:val="none" w:sz="0" w:space="0" w:color="auto"/>
        <w:right w:val="none" w:sz="0" w:space="0" w:color="auto"/>
      </w:divBdr>
    </w:div>
    <w:div w:id="1200555216">
      <w:bodyDiv w:val="1"/>
      <w:marLeft w:val="0"/>
      <w:marRight w:val="0"/>
      <w:marTop w:val="0"/>
      <w:marBottom w:val="0"/>
      <w:divBdr>
        <w:top w:val="none" w:sz="0" w:space="0" w:color="auto"/>
        <w:left w:val="none" w:sz="0" w:space="0" w:color="auto"/>
        <w:bottom w:val="none" w:sz="0" w:space="0" w:color="auto"/>
        <w:right w:val="none" w:sz="0" w:space="0" w:color="auto"/>
      </w:divBdr>
      <w:divsChild>
        <w:div w:id="1197886478">
          <w:marLeft w:val="0"/>
          <w:marRight w:val="0"/>
          <w:marTop w:val="225"/>
          <w:marBottom w:val="0"/>
          <w:divBdr>
            <w:top w:val="none" w:sz="0" w:space="0" w:color="auto"/>
            <w:left w:val="none" w:sz="0" w:space="0" w:color="auto"/>
            <w:bottom w:val="none" w:sz="0" w:space="0" w:color="auto"/>
            <w:right w:val="none" w:sz="0" w:space="0" w:color="auto"/>
          </w:divBdr>
          <w:divsChild>
            <w:div w:id="1221329842">
              <w:marLeft w:val="0"/>
              <w:marRight w:val="0"/>
              <w:marTop w:val="0"/>
              <w:marBottom w:val="0"/>
              <w:divBdr>
                <w:top w:val="none" w:sz="0" w:space="0" w:color="auto"/>
                <w:left w:val="none" w:sz="0" w:space="0" w:color="auto"/>
                <w:bottom w:val="none" w:sz="0" w:space="0" w:color="auto"/>
                <w:right w:val="none" w:sz="0" w:space="0" w:color="auto"/>
              </w:divBdr>
              <w:divsChild>
                <w:div w:id="6208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9283">
      <w:bodyDiv w:val="1"/>
      <w:marLeft w:val="0"/>
      <w:marRight w:val="0"/>
      <w:marTop w:val="0"/>
      <w:marBottom w:val="0"/>
      <w:divBdr>
        <w:top w:val="none" w:sz="0" w:space="0" w:color="auto"/>
        <w:left w:val="none" w:sz="0" w:space="0" w:color="auto"/>
        <w:bottom w:val="none" w:sz="0" w:space="0" w:color="auto"/>
        <w:right w:val="none" w:sz="0" w:space="0" w:color="auto"/>
      </w:divBdr>
      <w:divsChild>
        <w:div w:id="1601528834">
          <w:marLeft w:val="0"/>
          <w:marRight w:val="0"/>
          <w:marTop w:val="0"/>
          <w:marBottom w:val="0"/>
          <w:divBdr>
            <w:top w:val="none" w:sz="0" w:space="0" w:color="auto"/>
            <w:left w:val="none" w:sz="0" w:space="0" w:color="auto"/>
            <w:bottom w:val="none" w:sz="0" w:space="0" w:color="auto"/>
            <w:right w:val="none" w:sz="0" w:space="0" w:color="auto"/>
          </w:divBdr>
          <w:divsChild>
            <w:div w:id="245774476">
              <w:marLeft w:val="0"/>
              <w:marRight w:val="0"/>
              <w:marTop w:val="0"/>
              <w:marBottom w:val="0"/>
              <w:divBdr>
                <w:top w:val="none" w:sz="0" w:space="0" w:color="auto"/>
                <w:left w:val="none" w:sz="0" w:space="0" w:color="auto"/>
                <w:bottom w:val="none" w:sz="0" w:space="0" w:color="auto"/>
                <w:right w:val="none" w:sz="0" w:space="0" w:color="auto"/>
              </w:divBdr>
            </w:div>
          </w:divsChild>
        </w:div>
        <w:div w:id="942155764">
          <w:marLeft w:val="0"/>
          <w:marRight w:val="0"/>
          <w:marTop w:val="0"/>
          <w:marBottom w:val="0"/>
          <w:divBdr>
            <w:top w:val="none" w:sz="0" w:space="0" w:color="auto"/>
            <w:left w:val="none" w:sz="0" w:space="0" w:color="auto"/>
            <w:bottom w:val="none" w:sz="0" w:space="0" w:color="auto"/>
            <w:right w:val="none" w:sz="0" w:space="0" w:color="auto"/>
          </w:divBdr>
        </w:div>
        <w:div w:id="1318807718">
          <w:marLeft w:val="0"/>
          <w:marRight w:val="0"/>
          <w:marTop w:val="0"/>
          <w:marBottom w:val="0"/>
          <w:divBdr>
            <w:top w:val="none" w:sz="0" w:space="0" w:color="auto"/>
            <w:left w:val="none" w:sz="0" w:space="0" w:color="auto"/>
            <w:bottom w:val="none" w:sz="0" w:space="0" w:color="auto"/>
            <w:right w:val="none" w:sz="0" w:space="0" w:color="auto"/>
          </w:divBdr>
        </w:div>
        <w:div w:id="1156189485">
          <w:marLeft w:val="0"/>
          <w:marRight w:val="0"/>
          <w:marTop w:val="0"/>
          <w:marBottom w:val="0"/>
          <w:divBdr>
            <w:top w:val="none" w:sz="0" w:space="0" w:color="auto"/>
            <w:left w:val="none" w:sz="0" w:space="0" w:color="auto"/>
            <w:bottom w:val="none" w:sz="0" w:space="0" w:color="auto"/>
            <w:right w:val="none" w:sz="0" w:space="0" w:color="auto"/>
          </w:divBdr>
        </w:div>
        <w:div w:id="331760454">
          <w:marLeft w:val="0"/>
          <w:marRight w:val="0"/>
          <w:marTop w:val="0"/>
          <w:marBottom w:val="0"/>
          <w:divBdr>
            <w:top w:val="none" w:sz="0" w:space="0" w:color="auto"/>
            <w:left w:val="none" w:sz="0" w:space="0" w:color="auto"/>
            <w:bottom w:val="none" w:sz="0" w:space="0" w:color="auto"/>
            <w:right w:val="none" w:sz="0" w:space="0" w:color="auto"/>
          </w:divBdr>
        </w:div>
        <w:div w:id="1857111864">
          <w:marLeft w:val="0"/>
          <w:marRight w:val="0"/>
          <w:marTop w:val="0"/>
          <w:marBottom w:val="0"/>
          <w:divBdr>
            <w:top w:val="none" w:sz="0" w:space="0" w:color="auto"/>
            <w:left w:val="none" w:sz="0" w:space="0" w:color="auto"/>
            <w:bottom w:val="none" w:sz="0" w:space="0" w:color="auto"/>
            <w:right w:val="none" w:sz="0" w:space="0" w:color="auto"/>
          </w:divBdr>
        </w:div>
        <w:div w:id="1077753787">
          <w:marLeft w:val="0"/>
          <w:marRight w:val="0"/>
          <w:marTop w:val="0"/>
          <w:marBottom w:val="0"/>
          <w:divBdr>
            <w:top w:val="none" w:sz="0" w:space="0" w:color="auto"/>
            <w:left w:val="none" w:sz="0" w:space="0" w:color="auto"/>
            <w:bottom w:val="none" w:sz="0" w:space="0" w:color="auto"/>
            <w:right w:val="none" w:sz="0" w:space="0" w:color="auto"/>
          </w:divBdr>
        </w:div>
        <w:div w:id="410195788">
          <w:marLeft w:val="0"/>
          <w:marRight w:val="0"/>
          <w:marTop w:val="0"/>
          <w:marBottom w:val="0"/>
          <w:divBdr>
            <w:top w:val="none" w:sz="0" w:space="0" w:color="auto"/>
            <w:left w:val="none" w:sz="0" w:space="0" w:color="auto"/>
            <w:bottom w:val="none" w:sz="0" w:space="0" w:color="auto"/>
            <w:right w:val="none" w:sz="0" w:space="0" w:color="auto"/>
          </w:divBdr>
        </w:div>
        <w:div w:id="1026516135">
          <w:marLeft w:val="0"/>
          <w:marRight w:val="0"/>
          <w:marTop w:val="0"/>
          <w:marBottom w:val="0"/>
          <w:divBdr>
            <w:top w:val="none" w:sz="0" w:space="0" w:color="auto"/>
            <w:left w:val="none" w:sz="0" w:space="0" w:color="auto"/>
            <w:bottom w:val="none" w:sz="0" w:space="0" w:color="auto"/>
            <w:right w:val="none" w:sz="0" w:space="0" w:color="auto"/>
          </w:divBdr>
        </w:div>
        <w:div w:id="1910725260">
          <w:marLeft w:val="0"/>
          <w:marRight w:val="0"/>
          <w:marTop w:val="0"/>
          <w:marBottom w:val="0"/>
          <w:divBdr>
            <w:top w:val="none" w:sz="0" w:space="0" w:color="auto"/>
            <w:left w:val="none" w:sz="0" w:space="0" w:color="auto"/>
            <w:bottom w:val="none" w:sz="0" w:space="0" w:color="auto"/>
            <w:right w:val="none" w:sz="0" w:space="0" w:color="auto"/>
          </w:divBdr>
        </w:div>
        <w:div w:id="1362975195">
          <w:marLeft w:val="0"/>
          <w:marRight w:val="0"/>
          <w:marTop w:val="0"/>
          <w:marBottom w:val="0"/>
          <w:divBdr>
            <w:top w:val="none" w:sz="0" w:space="0" w:color="auto"/>
            <w:left w:val="none" w:sz="0" w:space="0" w:color="auto"/>
            <w:bottom w:val="none" w:sz="0" w:space="0" w:color="auto"/>
            <w:right w:val="none" w:sz="0" w:space="0" w:color="auto"/>
          </w:divBdr>
        </w:div>
        <w:div w:id="1025061020">
          <w:marLeft w:val="0"/>
          <w:marRight w:val="0"/>
          <w:marTop w:val="0"/>
          <w:marBottom w:val="0"/>
          <w:divBdr>
            <w:top w:val="none" w:sz="0" w:space="0" w:color="auto"/>
            <w:left w:val="none" w:sz="0" w:space="0" w:color="auto"/>
            <w:bottom w:val="none" w:sz="0" w:space="0" w:color="auto"/>
            <w:right w:val="none" w:sz="0" w:space="0" w:color="auto"/>
          </w:divBdr>
        </w:div>
        <w:div w:id="1705207865">
          <w:marLeft w:val="0"/>
          <w:marRight w:val="0"/>
          <w:marTop w:val="0"/>
          <w:marBottom w:val="0"/>
          <w:divBdr>
            <w:top w:val="none" w:sz="0" w:space="0" w:color="auto"/>
            <w:left w:val="none" w:sz="0" w:space="0" w:color="auto"/>
            <w:bottom w:val="none" w:sz="0" w:space="0" w:color="auto"/>
            <w:right w:val="none" w:sz="0" w:space="0" w:color="auto"/>
          </w:divBdr>
        </w:div>
        <w:div w:id="1906333411">
          <w:marLeft w:val="0"/>
          <w:marRight w:val="0"/>
          <w:marTop w:val="0"/>
          <w:marBottom w:val="0"/>
          <w:divBdr>
            <w:top w:val="none" w:sz="0" w:space="0" w:color="auto"/>
            <w:left w:val="none" w:sz="0" w:space="0" w:color="auto"/>
            <w:bottom w:val="none" w:sz="0" w:space="0" w:color="auto"/>
            <w:right w:val="none" w:sz="0" w:space="0" w:color="auto"/>
          </w:divBdr>
        </w:div>
        <w:div w:id="1411852844">
          <w:marLeft w:val="0"/>
          <w:marRight w:val="0"/>
          <w:marTop w:val="0"/>
          <w:marBottom w:val="0"/>
          <w:divBdr>
            <w:top w:val="none" w:sz="0" w:space="0" w:color="auto"/>
            <w:left w:val="none" w:sz="0" w:space="0" w:color="auto"/>
            <w:bottom w:val="none" w:sz="0" w:space="0" w:color="auto"/>
            <w:right w:val="none" w:sz="0" w:space="0" w:color="auto"/>
          </w:divBdr>
        </w:div>
        <w:div w:id="1661809005">
          <w:marLeft w:val="0"/>
          <w:marRight w:val="0"/>
          <w:marTop w:val="0"/>
          <w:marBottom w:val="0"/>
          <w:divBdr>
            <w:top w:val="none" w:sz="0" w:space="0" w:color="auto"/>
            <w:left w:val="none" w:sz="0" w:space="0" w:color="auto"/>
            <w:bottom w:val="none" w:sz="0" w:space="0" w:color="auto"/>
            <w:right w:val="none" w:sz="0" w:space="0" w:color="auto"/>
          </w:divBdr>
        </w:div>
        <w:div w:id="928932503">
          <w:marLeft w:val="0"/>
          <w:marRight w:val="0"/>
          <w:marTop w:val="0"/>
          <w:marBottom w:val="0"/>
          <w:divBdr>
            <w:top w:val="none" w:sz="0" w:space="0" w:color="auto"/>
            <w:left w:val="none" w:sz="0" w:space="0" w:color="auto"/>
            <w:bottom w:val="none" w:sz="0" w:space="0" w:color="auto"/>
            <w:right w:val="none" w:sz="0" w:space="0" w:color="auto"/>
          </w:divBdr>
        </w:div>
        <w:div w:id="1483884963">
          <w:marLeft w:val="0"/>
          <w:marRight w:val="0"/>
          <w:marTop w:val="0"/>
          <w:marBottom w:val="0"/>
          <w:divBdr>
            <w:top w:val="none" w:sz="0" w:space="0" w:color="auto"/>
            <w:left w:val="none" w:sz="0" w:space="0" w:color="auto"/>
            <w:bottom w:val="none" w:sz="0" w:space="0" w:color="auto"/>
            <w:right w:val="none" w:sz="0" w:space="0" w:color="auto"/>
          </w:divBdr>
        </w:div>
        <w:div w:id="527255435">
          <w:marLeft w:val="0"/>
          <w:marRight w:val="0"/>
          <w:marTop w:val="0"/>
          <w:marBottom w:val="0"/>
          <w:divBdr>
            <w:top w:val="none" w:sz="0" w:space="0" w:color="auto"/>
            <w:left w:val="none" w:sz="0" w:space="0" w:color="auto"/>
            <w:bottom w:val="none" w:sz="0" w:space="0" w:color="auto"/>
            <w:right w:val="none" w:sz="0" w:space="0" w:color="auto"/>
          </w:divBdr>
        </w:div>
        <w:div w:id="702705940">
          <w:marLeft w:val="0"/>
          <w:marRight w:val="0"/>
          <w:marTop w:val="0"/>
          <w:marBottom w:val="0"/>
          <w:divBdr>
            <w:top w:val="none" w:sz="0" w:space="0" w:color="auto"/>
            <w:left w:val="none" w:sz="0" w:space="0" w:color="auto"/>
            <w:bottom w:val="none" w:sz="0" w:space="0" w:color="auto"/>
            <w:right w:val="none" w:sz="0" w:space="0" w:color="auto"/>
          </w:divBdr>
        </w:div>
        <w:div w:id="1050491641">
          <w:marLeft w:val="0"/>
          <w:marRight w:val="0"/>
          <w:marTop w:val="0"/>
          <w:marBottom w:val="0"/>
          <w:divBdr>
            <w:top w:val="none" w:sz="0" w:space="0" w:color="auto"/>
            <w:left w:val="none" w:sz="0" w:space="0" w:color="auto"/>
            <w:bottom w:val="none" w:sz="0" w:space="0" w:color="auto"/>
            <w:right w:val="none" w:sz="0" w:space="0" w:color="auto"/>
          </w:divBdr>
        </w:div>
        <w:div w:id="233203199">
          <w:marLeft w:val="0"/>
          <w:marRight w:val="0"/>
          <w:marTop w:val="0"/>
          <w:marBottom w:val="0"/>
          <w:divBdr>
            <w:top w:val="none" w:sz="0" w:space="0" w:color="auto"/>
            <w:left w:val="none" w:sz="0" w:space="0" w:color="auto"/>
            <w:bottom w:val="none" w:sz="0" w:space="0" w:color="auto"/>
            <w:right w:val="none" w:sz="0" w:space="0" w:color="auto"/>
          </w:divBdr>
        </w:div>
        <w:div w:id="543257195">
          <w:marLeft w:val="0"/>
          <w:marRight w:val="0"/>
          <w:marTop w:val="0"/>
          <w:marBottom w:val="0"/>
          <w:divBdr>
            <w:top w:val="none" w:sz="0" w:space="0" w:color="auto"/>
            <w:left w:val="none" w:sz="0" w:space="0" w:color="auto"/>
            <w:bottom w:val="none" w:sz="0" w:space="0" w:color="auto"/>
            <w:right w:val="none" w:sz="0" w:space="0" w:color="auto"/>
          </w:divBdr>
        </w:div>
        <w:div w:id="633872867">
          <w:marLeft w:val="0"/>
          <w:marRight w:val="0"/>
          <w:marTop w:val="0"/>
          <w:marBottom w:val="0"/>
          <w:divBdr>
            <w:top w:val="none" w:sz="0" w:space="0" w:color="auto"/>
            <w:left w:val="none" w:sz="0" w:space="0" w:color="auto"/>
            <w:bottom w:val="none" w:sz="0" w:space="0" w:color="auto"/>
            <w:right w:val="none" w:sz="0" w:space="0" w:color="auto"/>
          </w:divBdr>
        </w:div>
        <w:div w:id="508175689">
          <w:marLeft w:val="0"/>
          <w:marRight w:val="0"/>
          <w:marTop w:val="0"/>
          <w:marBottom w:val="0"/>
          <w:divBdr>
            <w:top w:val="none" w:sz="0" w:space="0" w:color="auto"/>
            <w:left w:val="none" w:sz="0" w:space="0" w:color="auto"/>
            <w:bottom w:val="none" w:sz="0" w:space="0" w:color="auto"/>
            <w:right w:val="none" w:sz="0" w:space="0" w:color="auto"/>
          </w:divBdr>
        </w:div>
        <w:div w:id="2112553573">
          <w:marLeft w:val="0"/>
          <w:marRight w:val="0"/>
          <w:marTop w:val="0"/>
          <w:marBottom w:val="0"/>
          <w:divBdr>
            <w:top w:val="none" w:sz="0" w:space="0" w:color="auto"/>
            <w:left w:val="none" w:sz="0" w:space="0" w:color="auto"/>
            <w:bottom w:val="none" w:sz="0" w:space="0" w:color="auto"/>
            <w:right w:val="none" w:sz="0" w:space="0" w:color="auto"/>
          </w:divBdr>
        </w:div>
        <w:div w:id="1575361420">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361981179">
          <w:marLeft w:val="0"/>
          <w:marRight w:val="0"/>
          <w:marTop w:val="0"/>
          <w:marBottom w:val="0"/>
          <w:divBdr>
            <w:top w:val="none" w:sz="0" w:space="0" w:color="auto"/>
            <w:left w:val="none" w:sz="0" w:space="0" w:color="auto"/>
            <w:bottom w:val="none" w:sz="0" w:space="0" w:color="auto"/>
            <w:right w:val="none" w:sz="0" w:space="0" w:color="auto"/>
          </w:divBdr>
        </w:div>
        <w:div w:id="149448145">
          <w:marLeft w:val="0"/>
          <w:marRight w:val="0"/>
          <w:marTop w:val="0"/>
          <w:marBottom w:val="0"/>
          <w:divBdr>
            <w:top w:val="none" w:sz="0" w:space="0" w:color="auto"/>
            <w:left w:val="none" w:sz="0" w:space="0" w:color="auto"/>
            <w:bottom w:val="none" w:sz="0" w:space="0" w:color="auto"/>
            <w:right w:val="none" w:sz="0" w:space="0" w:color="auto"/>
          </w:divBdr>
        </w:div>
        <w:div w:id="930430260">
          <w:marLeft w:val="0"/>
          <w:marRight w:val="0"/>
          <w:marTop w:val="0"/>
          <w:marBottom w:val="0"/>
          <w:divBdr>
            <w:top w:val="none" w:sz="0" w:space="0" w:color="auto"/>
            <w:left w:val="none" w:sz="0" w:space="0" w:color="auto"/>
            <w:bottom w:val="none" w:sz="0" w:space="0" w:color="auto"/>
            <w:right w:val="none" w:sz="0" w:space="0" w:color="auto"/>
          </w:divBdr>
        </w:div>
        <w:div w:id="373893905">
          <w:marLeft w:val="0"/>
          <w:marRight w:val="0"/>
          <w:marTop w:val="0"/>
          <w:marBottom w:val="0"/>
          <w:divBdr>
            <w:top w:val="none" w:sz="0" w:space="0" w:color="auto"/>
            <w:left w:val="none" w:sz="0" w:space="0" w:color="auto"/>
            <w:bottom w:val="none" w:sz="0" w:space="0" w:color="auto"/>
            <w:right w:val="none" w:sz="0" w:space="0" w:color="auto"/>
          </w:divBdr>
        </w:div>
        <w:div w:id="926966301">
          <w:marLeft w:val="0"/>
          <w:marRight w:val="0"/>
          <w:marTop w:val="0"/>
          <w:marBottom w:val="0"/>
          <w:divBdr>
            <w:top w:val="none" w:sz="0" w:space="0" w:color="auto"/>
            <w:left w:val="none" w:sz="0" w:space="0" w:color="auto"/>
            <w:bottom w:val="none" w:sz="0" w:space="0" w:color="auto"/>
            <w:right w:val="none" w:sz="0" w:space="0" w:color="auto"/>
          </w:divBdr>
        </w:div>
        <w:div w:id="117113143">
          <w:marLeft w:val="0"/>
          <w:marRight w:val="0"/>
          <w:marTop w:val="0"/>
          <w:marBottom w:val="0"/>
          <w:divBdr>
            <w:top w:val="none" w:sz="0" w:space="0" w:color="auto"/>
            <w:left w:val="none" w:sz="0" w:space="0" w:color="auto"/>
            <w:bottom w:val="none" w:sz="0" w:space="0" w:color="auto"/>
            <w:right w:val="none" w:sz="0" w:space="0" w:color="auto"/>
          </w:divBdr>
        </w:div>
        <w:div w:id="862716520">
          <w:marLeft w:val="0"/>
          <w:marRight w:val="0"/>
          <w:marTop w:val="0"/>
          <w:marBottom w:val="0"/>
          <w:divBdr>
            <w:top w:val="none" w:sz="0" w:space="0" w:color="auto"/>
            <w:left w:val="none" w:sz="0" w:space="0" w:color="auto"/>
            <w:bottom w:val="none" w:sz="0" w:space="0" w:color="auto"/>
            <w:right w:val="none" w:sz="0" w:space="0" w:color="auto"/>
          </w:divBdr>
        </w:div>
        <w:div w:id="1787651522">
          <w:marLeft w:val="0"/>
          <w:marRight w:val="0"/>
          <w:marTop w:val="0"/>
          <w:marBottom w:val="0"/>
          <w:divBdr>
            <w:top w:val="none" w:sz="0" w:space="0" w:color="auto"/>
            <w:left w:val="none" w:sz="0" w:space="0" w:color="auto"/>
            <w:bottom w:val="none" w:sz="0" w:space="0" w:color="auto"/>
            <w:right w:val="none" w:sz="0" w:space="0" w:color="auto"/>
          </w:divBdr>
        </w:div>
        <w:div w:id="1454326490">
          <w:marLeft w:val="0"/>
          <w:marRight w:val="0"/>
          <w:marTop w:val="0"/>
          <w:marBottom w:val="0"/>
          <w:divBdr>
            <w:top w:val="none" w:sz="0" w:space="0" w:color="auto"/>
            <w:left w:val="none" w:sz="0" w:space="0" w:color="auto"/>
            <w:bottom w:val="none" w:sz="0" w:space="0" w:color="auto"/>
            <w:right w:val="none" w:sz="0" w:space="0" w:color="auto"/>
          </w:divBdr>
        </w:div>
      </w:divsChild>
    </w:div>
    <w:div w:id="1404984691">
      <w:bodyDiv w:val="1"/>
      <w:marLeft w:val="0"/>
      <w:marRight w:val="0"/>
      <w:marTop w:val="0"/>
      <w:marBottom w:val="0"/>
      <w:divBdr>
        <w:top w:val="none" w:sz="0" w:space="0" w:color="auto"/>
        <w:left w:val="none" w:sz="0" w:space="0" w:color="auto"/>
        <w:bottom w:val="none" w:sz="0" w:space="0" w:color="auto"/>
        <w:right w:val="none" w:sz="0" w:space="0" w:color="auto"/>
      </w:divBdr>
      <w:divsChild>
        <w:div w:id="1956208789">
          <w:marLeft w:val="0"/>
          <w:marRight w:val="0"/>
          <w:marTop w:val="225"/>
          <w:marBottom w:val="0"/>
          <w:divBdr>
            <w:top w:val="none" w:sz="0" w:space="0" w:color="auto"/>
            <w:left w:val="none" w:sz="0" w:space="0" w:color="auto"/>
            <w:bottom w:val="none" w:sz="0" w:space="0" w:color="auto"/>
            <w:right w:val="none" w:sz="0" w:space="0" w:color="auto"/>
          </w:divBdr>
          <w:divsChild>
            <w:div w:id="5152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903">
      <w:bodyDiv w:val="1"/>
      <w:marLeft w:val="0"/>
      <w:marRight w:val="0"/>
      <w:marTop w:val="0"/>
      <w:marBottom w:val="0"/>
      <w:divBdr>
        <w:top w:val="none" w:sz="0" w:space="0" w:color="auto"/>
        <w:left w:val="none" w:sz="0" w:space="0" w:color="auto"/>
        <w:bottom w:val="none" w:sz="0" w:space="0" w:color="auto"/>
        <w:right w:val="none" w:sz="0" w:space="0" w:color="auto"/>
      </w:divBdr>
    </w:div>
    <w:div w:id="21029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fUXdrl9ch_Q" TargetMode="External"/><Relationship Id="rId18" Type="http://schemas.openxmlformats.org/officeDocument/2006/relationships/footer" Target="footer1.xml"/><Relationship Id="rId26" Type="http://schemas.openxmlformats.org/officeDocument/2006/relationships/hyperlink" Target="http://topics.time.com/jobs/" TargetMode="External"/><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n.wikipedia.org/wiki/Soft_skills" TargetMode="External"/><Relationship Id="rId17" Type="http://schemas.openxmlformats.org/officeDocument/2006/relationships/hyperlink" Target="http://www.youtube.com/watch?v=21H0hFEhqM4" TargetMode="External"/><Relationship Id="rId25" Type="http://schemas.openxmlformats.org/officeDocument/2006/relationships/hyperlink" Target="http://www.naceweb.org/about-us/press/skills-qualities-employers-want.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21H0hFEhqM4" TargetMode="External"/><Relationship Id="rId20" Type="http://schemas.openxmlformats.org/officeDocument/2006/relationships/hyperlink" Target="http://business.time.com/author/marthacwhite/" TargetMode="External"/><Relationship Id="rId29" Type="http://schemas.openxmlformats.org/officeDocument/2006/relationships/hyperlink" Target="http://www.insidehighered.com/sites/default/server_files/files/Bridge%20That%20Gap-v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rkforce.org.au/media/59204/resourcing_collaboration_what_is_collaboration_factsheet1.pdf" TargetMode="External"/><Relationship Id="rId24" Type="http://schemas.openxmlformats.org/officeDocument/2006/relationships/hyperlink" Target="http://topics.time.com/pain/"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youtube.com/watch?v=fUXdrl9ch_Q" TargetMode="External"/><Relationship Id="rId23" Type="http://schemas.openxmlformats.org/officeDocument/2006/relationships/hyperlink" Target="http://www.adeccousa.com/articles/Lack-of-Soft-Skills-Negatively-Impacts-Today's-US-Workforce.html?id=218&amp;url=/pressroom/pressreleases/Pages/Forms/AllItems.aspx&amp;templateurl=/adeccogroup/News/press-releases/Pages/press-release.aspx" TargetMode="External"/><Relationship Id="rId28" Type="http://schemas.openxmlformats.org/officeDocument/2006/relationships/hyperlink" Target="http://www.chegg.com/pulse" TargetMode="External"/><Relationship Id="rId10" Type="http://schemas.openxmlformats.org/officeDocument/2006/relationships/hyperlink" Target="http://www.education.ne.gov/BMIT/pdf/ml/interactiveactivities-teamwork.pdf" TargetMode="External"/><Relationship Id="rId19" Type="http://schemas.openxmlformats.org/officeDocument/2006/relationships/header" Target="header1.xml"/><Relationship Id="rId31" Type="http://schemas.openxmlformats.org/officeDocument/2006/relationships/hyperlink" Target="http://business.time.com/2013/11/10/the-real-reason-new-college-grads-cant-get-hired/" TargetMode="External"/><Relationship Id="rId4" Type="http://schemas.microsoft.com/office/2007/relationships/stylesWithEffects" Target="stylesWithEffects.xml"/><Relationship Id="rId9" Type="http://schemas.openxmlformats.org/officeDocument/2006/relationships/hyperlink" Target="http://www.learningsupport.org/courses/Team_05/MMAZE.pdf" TargetMode="External"/><Relationship Id="rId14" Type="http://schemas.openxmlformats.org/officeDocument/2006/relationships/hyperlink" Target="http://business.time.com/2013/11/10/the-real-reason-new-college-grads-cant-get-hired/" TargetMode="External"/><Relationship Id="rId22" Type="http://schemas.openxmlformats.org/officeDocument/2006/relationships/hyperlink" Target="https://www.stlcc.edu/forms/SSLW2013Report.htm" TargetMode="External"/><Relationship Id="rId27" Type="http://schemas.openxmlformats.org/officeDocument/2006/relationships/hyperlink" Target="http://www.manpowergroup.us/campaigns/talent-shortage-2013/pdf/2013_Talent_Shortage_Survey_Results_US_lo_0510.pdf" TargetMode="External"/><Relationship Id="rId30" Type="http://schemas.openxmlformats.org/officeDocument/2006/relationships/hyperlink" Target="https://www.stlbeacon.org/"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61D19-3E44-410D-8DA4-2BAA398D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CALS SFCS FEFE</Company>
  <LinksUpToDate>false</LinksUpToDate>
  <CharactersWithSpaces>25461</CharactersWithSpaces>
  <SharedDoc>false</SharedDoc>
  <HLinks>
    <vt:vector size="30" baseType="variant">
      <vt:variant>
        <vt:i4>393286</vt:i4>
      </vt:variant>
      <vt:variant>
        <vt:i4>9</vt:i4>
      </vt:variant>
      <vt:variant>
        <vt:i4>0</vt:i4>
      </vt:variant>
      <vt:variant>
        <vt:i4>5</vt:i4>
      </vt:variant>
      <vt:variant>
        <vt:lpwstr>http://www.fefe.arizona.edu/</vt:lpwstr>
      </vt:variant>
      <vt:variant>
        <vt:lpwstr/>
      </vt:variant>
      <vt:variant>
        <vt:i4>393286</vt:i4>
      </vt:variant>
      <vt:variant>
        <vt:i4>6</vt:i4>
      </vt:variant>
      <vt:variant>
        <vt:i4>0</vt:i4>
      </vt:variant>
      <vt:variant>
        <vt:i4>5</vt:i4>
      </vt:variant>
      <vt:variant>
        <vt:lpwstr>http://www.fefe.arizona.edu/</vt:lpwstr>
      </vt:variant>
      <vt:variant>
        <vt:lpwstr/>
      </vt:variant>
      <vt:variant>
        <vt:i4>393286</vt:i4>
      </vt:variant>
      <vt:variant>
        <vt:i4>3</vt:i4>
      </vt:variant>
      <vt:variant>
        <vt:i4>0</vt:i4>
      </vt:variant>
      <vt:variant>
        <vt:i4>5</vt:i4>
      </vt:variant>
      <vt:variant>
        <vt:lpwstr>http://www.fefe.arizona.edu/</vt:lpwstr>
      </vt:variant>
      <vt:variant>
        <vt:lpwstr/>
      </vt:variant>
      <vt:variant>
        <vt:i4>393286</vt:i4>
      </vt:variant>
      <vt:variant>
        <vt:i4>0</vt:i4>
      </vt:variant>
      <vt:variant>
        <vt:i4>0</vt:i4>
      </vt:variant>
      <vt:variant>
        <vt:i4>5</vt:i4>
      </vt:variant>
      <vt:variant>
        <vt:lpwstr>http://www.fefe.arizona.edu/</vt:lpwstr>
      </vt:variant>
      <vt:variant>
        <vt:lpwstr/>
      </vt:variant>
      <vt:variant>
        <vt:i4>3932222</vt:i4>
      </vt:variant>
      <vt:variant>
        <vt:i4>-1</vt:i4>
      </vt:variant>
      <vt:variant>
        <vt:i4>2086</vt:i4>
      </vt:variant>
      <vt:variant>
        <vt:i4>4</vt:i4>
      </vt:variant>
      <vt:variant>
        <vt:lpwstr>https://www.takechargeamerica.org/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dc:creator>
  <cp:lastModifiedBy>Nicole</cp:lastModifiedBy>
  <cp:revision>3</cp:revision>
  <cp:lastPrinted>2011-01-10T15:47:00Z</cp:lastPrinted>
  <dcterms:created xsi:type="dcterms:W3CDTF">2014-05-05T15:46:00Z</dcterms:created>
  <dcterms:modified xsi:type="dcterms:W3CDTF">2014-05-05T15:47:00Z</dcterms:modified>
</cp:coreProperties>
</file>